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B6" w:rsidRDefault="00CD19B6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PROPOSITION DE REDOUBLEMENT PAR LE CONSEIL DE CYCLE : </w:t>
      </w:r>
    </w:p>
    <w:p w:rsidR="00CD19B6" w:rsidRDefault="00CD19B6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AVIS DE L’IEN</w:t>
      </w:r>
    </w:p>
    <w:p w:rsidR="00CD19B6" w:rsidRDefault="00CD19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Année scolaire 2015 / 2016</w:t>
      </w:r>
    </w:p>
    <w:p w:rsidR="00CD19B6" w:rsidRDefault="00CD19B6">
      <w:pPr>
        <w:jc w:val="center"/>
        <w:rPr>
          <w:rFonts w:ascii="Arial" w:hAnsi="Arial" w:cs="Arial"/>
        </w:rPr>
      </w:pPr>
    </w:p>
    <w:p w:rsidR="00CD19B6" w:rsidRDefault="00CD19B6">
      <w:pPr>
        <w:tabs>
          <w:tab w:val="left" w:pos="623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École élémentaire / primaire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Commune :</w:t>
      </w:r>
    </w:p>
    <w:p w:rsidR="00CD19B6" w:rsidRDefault="00CD19B6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852"/>
        <w:gridCol w:w="3360"/>
      </w:tblGrid>
      <w:tr w:rsidR="00CD19B6" w:rsidRPr="0028255C">
        <w:trPr>
          <w:trHeight w:val="1"/>
          <w:jc w:val="center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D19B6" w:rsidRDefault="00CD19B6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  <w:r>
              <w:rPr>
                <w:rFonts w:ascii="Arial" w:hAnsi="Arial" w:cs="Arial"/>
              </w:rPr>
              <w:tab/>
              <w:t>Prénom 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CD19B6" w:rsidRDefault="00CD19B6">
            <w:pPr>
              <w:tabs>
                <w:tab w:val="left" w:pos="3192"/>
              </w:tabs>
              <w:rPr>
                <w:rFonts w:ascii="Arial" w:hAnsi="Arial" w:cs="Arial"/>
                <w:sz w:val="16"/>
              </w:rPr>
            </w:pPr>
          </w:p>
          <w:p w:rsidR="00CD19B6" w:rsidRDefault="00CD19B6">
            <w:pPr>
              <w:tabs>
                <w:tab w:val="left" w:pos="3192"/>
              </w:tabs>
              <w:rPr>
                <w:rFonts w:ascii="Arial" w:hAnsi="Arial" w:cs="Arial"/>
                <w:sz w:val="16"/>
              </w:rPr>
            </w:pPr>
          </w:p>
          <w:p w:rsidR="00CD19B6" w:rsidRDefault="00CD19B6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 : </w:t>
            </w:r>
          </w:p>
          <w:p w:rsidR="00CD19B6" w:rsidRPr="0028255C" w:rsidRDefault="00CD19B6">
            <w:pPr>
              <w:tabs>
                <w:tab w:val="left" w:pos="319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D19B6" w:rsidRDefault="00CD1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 :</w:t>
            </w:r>
          </w:p>
          <w:p w:rsidR="00CD19B6" w:rsidRDefault="00CD19B6">
            <w:pPr>
              <w:rPr>
                <w:rFonts w:ascii="Arial" w:hAnsi="Arial" w:cs="Arial"/>
                <w:sz w:val="16"/>
              </w:rPr>
            </w:pPr>
          </w:p>
          <w:p w:rsidR="00CD19B6" w:rsidRDefault="00CD19B6">
            <w:pPr>
              <w:rPr>
                <w:rFonts w:ascii="Arial" w:hAnsi="Arial" w:cs="Arial"/>
                <w:sz w:val="16"/>
              </w:rPr>
            </w:pPr>
          </w:p>
          <w:p w:rsidR="00CD19B6" w:rsidRPr="0028255C" w:rsidRDefault="00CD19B6">
            <w:r>
              <w:rPr>
                <w:rFonts w:ascii="Arial" w:hAnsi="Arial" w:cs="Arial"/>
              </w:rPr>
              <w:t>Enseignant :</w:t>
            </w:r>
          </w:p>
        </w:tc>
      </w:tr>
    </w:tbl>
    <w:p w:rsidR="00CD19B6" w:rsidRDefault="00CD19B6">
      <w:pPr>
        <w:rPr>
          <w:rFonts w:ascii="Arial" w:hAnsi="Arial" w:cs="Arial"/>
          <w:b/>
          <w:sz w:val="16"/>
        </w:rPr>
      </w:pPr>
    </w:p>
    <w:p w:rsidR="00CD19B6" w:rsidRDefault="00CD19B6">
      <w:pPr>
        <w:numPr>
          <w:ilvl w:val="0"/>
          <w:numId w:val="1"/>
        </w:numPr>
        <w:ind w:left="720" w:hanging="36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Aides apportées au cours de la scolarité élémentaire</w:t>
      </w:r>
    </w:p>
    <w:p w:rsidR="00CD19B6" w:rsidRDefault="00CD19B6">
      <w:pPr>
        <w:rPr>
          <w:rFonts w:ascii="Arial" w:hAnsi="Arial" w:cs="Arial"/>
          <w:sz w:val="16"/>
        </w:rPr>
      </w:pPr>
    </w:p>
    <w:p w:rsidR="00CD19B6" w:rsidRDefault="00CD1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APC </w:t>
      </w:r>
      <w:r>
        <w:rPr>
          <w:rFonts w:ascii="Arial" w:hAnsi="Arial" w:cs="Arial"/>
        </w:rPr>
        <w:t>(Activités Pédagogiques Complémentaires)</w:t>
      </w:r>
    </w:p>
    <w:p w:rsidR="00CD19B6" w:rsidRDefault="00CD19B6">
      <w:pPr>
        <w:rPr>
          <w:rFonts w:ascii="Arial" w:hAnsi="Arial" w:cs="Arial"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76"/>
        <w:gridCol w:w="3878"/>
        <w:gridCol w:w="3642"/>
      </w:tblGrid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Dates ou périodes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Difficultés d’apprentissage travaillées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Bilan / efficience</w:t>
            </w: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</w:tbl>
    <w:p w:rsidR="00CD19B6" w:rsidRDefault="00CD19B6">
      <w:pPr>
        <w:rPr>
          <w:rFonts w:ascii="Arial" w:hAnsi="Arial" w:cs="Arial"/>
          <w:b/>
          <w:sz w:val="16"/>
        </w:rPr>
      </w:pPr>
    </w:p>
    <w:p w:rsidR="00CD19B6" w:rsidRDefault="00CD1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PPRE</w:t>
      </w:r>
      <w:r>
        <w:rPr>
          <w:rFonts w:ascii="Arial" w:hAnsi="Arial" w:cs="Arial"/>
        </w:rPr>
        <w:t xml:space="preserve"> (Programme Personnalisé de Réussite Educative)</w:t>
      </w:r>
    </w:p>
    <w:p w:rsidR="00CD19B6" w:rsidRDefault="00CD19B6">
      <w:pPr>
        <w:rPr>
          <w:rFonts w:ascii="Arial" w:hAnsi="Arial" w:cs="Arial"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76"/>
        <w:gridCol w:w="3878"/>
        <w:gridCol w:w="3642"/>
      </w:tblGrid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Dates ou périodes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Difficultés d’apprentissage ciblées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Bilan / efficience</w:t>
            </w: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</w:tbl>
    <w:p w:rsidR="00CD19B6" w:rsidRDefault="00CD19B6">
      <w:pPr>
        <w:rPr>
          <w:rFonts w:ascii="Arial" w:hAnsi="Arial" w:cs="Arial"/>
          <w:b/>
          <w:sz w:val="16"/>
        </w:rPr>
      </w:pPr>
    </w:p>
    <w:p w:rsidR="00CD19B6" w:rsidRDefault="00CD19B6">
      <w:pPr>
        <w:rPr>
          <w:rFonts w:cs="Calibri"/>
          <w:color w:val="000000"/>
        </w:rPr>
      </w:pPr>
      <w:r>
        <w:rPr>
          <w:rFonts w:ascii="Arial" w:hAnsi="Arial" w:cs="Arial"/>
          <w:b/>
          <w:color w:val="000000"/>
        </w:rPr>
        <w:t xml:space="preserve"> PAP</w:t>
      </w:r>
      <w:r>
        <w:rPr>
          <w:rFonts w:ascii="Trebuchet MS" w:hAnsi="Trebuchet MS" w:cs="Trebuchet MS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(Projet d’Accompagnement Personnalisé)</w:t>
      </w:r>
    </w:p>
    <w:p w:rsidR="00CD19B6" w:rsidRDefault="00CD19B6">
      <w:pPr>
        <w:rPr>
          <w:rFonts w:ascii="Arial" w:hAnsi="Arial" w:cs="Arial"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65"/>
        <w:gridCol w:w="3829"/>
        <w:gridCol w:w="3702"/>
      </w:tblGrid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Dates ou périodes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Trouble(s) de l’apprentissage identifié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Adaptation / aménagement mis en place</w:t>
            </w: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</w:tbl>
    <w:p w:rsidR="00CD19B6" w:rsidRDefault="00CD19B6">
      <w:pPr>
        <w:rPr>
          <w:rFonts w:ascii="Arial" w:hAnsi="Arial" w:cs="Arial"/>
          <w:sz w:val="16"/>
        </w:rPr>
      </w:pPr>
    </w:p>
    <w:p w:rsidR="00CD19B6" w:rsidRDefault="00CD19B6">
      <w:pPr>
        <w:rPr>
          <w:rFonts w:cs="Calibri"/>
          <w:color w:val="000000"/>
        </w:rPr>
      </w:pPr>
      <w:r>
        <w:rPr>
          <w:rFonts w:ascii="Arial" w:hAnsi="Arial" w:cs="Arial"/>
          <w:b/>
          <w:color w:val="000000"/>
        </w:rPr>
        <w:t xml:space="preserve"> Aides spécialisées</w:t>
      </w:r>
      <w:r>
        <w:rPr>
          <w:rFonts w:ascii="Trebuchet MS" w:hAnsi="Trebuchet MS" w:cs="Trebuchet MS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(RASED)</w:t>
      </w:r>
    </w:p>
    <w:p w:rsidR="00CD19B6" w:rsidRDefault="00CD19B6">
      <w:pPr>
        <w:rPr>
          <w:rFonts w:ascii="Arial" w:hAnsi="Arial" w:cs="Arial"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76"/>
        <w:gridCol w:w="3878"/>
        <w:gridCol w:w="3642"/>
      </w:tblGrid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Dates ou périodes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Difficultés d’apprentissage ciblées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Bilan / efficience</w:t>
            </w: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</w:tbl>
    <w:p w:rsidR="00CD19B6" w:rsidRDefault="00CD19B6">
      <w:pPr>
        <w:rPr>
          <w:rFonts w:ascii="Arial" w:hAnsi="Arial" w:cs="Arial"/>
          <w:b/>
          <w:sz w:val="16"/>
        </w:rPr>
      </w:pPr>
    </w:p>
    <w:p w:rsidR="00CD19B6" w:rsidRDefault="00CD19B6">
      <w:pPr>
        <w:rPr>
          <w:rFonts w:cs="Calibri"/>
          <w:color w:val="000000"/>
        </w:rPr>
      </w:pPr>
      <w:r>
        <w:rPr>
          <w:rFonts w:ascii="Arial" w:hAnsi="Arial" w:cs="Arial"/>
          <w:b/>
          <w:color w:val="000000"/>
        </w:rPr>
        <w:t xml:space="preserve"> Stages RAN</w:t>
      </w:r>
      <w:r>
        <w:rPr>
          <w:rFonts w:ascii="Trebuchet MS" w:hAnsi="Trebuchet MS" w:cs="Trebuchet MS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(Remise à niveau)</w:t>
      </w:r>
    </w:p>
    <w:p w:rsidR="00CD19B6" w:rsidRDefault="00CD19B6">
      <w:pPr>
        <w:rPr>
          <w:rFonts w:ascii="Arial" w:hAnsi="Arial" w:cs="Arial"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76"/>
        <w:gridCol w:w="3878"/>
        <w:gridCol w:w="3642"/>
      </w:tblGrid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Dates ou périodes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Difficultés d’apprentissage travaillées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Bilan / efficience</w:t>
            </w: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  <w:tr w:rsidR="00CD19B6" w:rsidRPr="0028255C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</w:tc>
      </w:tr>
    </w:tbl>
    <w:p w:rsidR="00CD19B6" w:rsidRDefault="00CD19B6">
      <w:pPr>
        <w:rPr>
          <w:rFonts w:ascii="Arial" w:hAnsi="Arial" w:cs="Arial"/>
        </w:rPr>
      </w:pPr>
    </w:p>
    <w:p w:rsidR="00CD19B6" w:rsidRDefault="00CD19B6">
      <w:pPr>
        <w:numPr>
          <w:ilvl w:val="0"/>
          <w:numId w:val="2"/>
        </w:numPr>
        <w:ind w:left="720" w:hanging="36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Accompagnement périscolaire / aides extérieures</w:t>
      </w:r>
    </w:p>
    <w:p w:rsidR="00CD19B6" w:rsidRDefault="00CD19B6">
      <w:pPr>
        <w:rPr>
          <w:rFonts w:ascii="Arial" w:hAnsi="Arial" w:cs="Arial"/>
          <w:sz w:val="16"/>
        </w:rPr>
      </w:pPr>
    </w:p>
    <w:p w:rsidR="00CD19B6" w:rsidRDefault="00CD1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Accompagnement éducatif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PRE (Programme de Réussite Educative) </w:t>
      </w:r>
    </w:p>
    <w:p w:rsidR="00CD19B6" w:rsidRDefault="00CD1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CMPP (Centre Médico-Psycho-Pédagogique)</w:t>
      </w:r>
      <w:r>
        <w:rPr>
          <w:rFonts w:ascii="Arial" w:hAnsi="Arial" w:cs="Arial"/>
        </w:rPr>
        <w:tab/>
        <w:t xml:space="preserve">  orthophonie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autre : </w:t>
      </w:r>
    </w:p>
    <w:p w:rsidR="00CD19B6" w:rsidRPr="006D064D" w:rsidRDefault="00CD19B6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p w:rsidR="00CD19B6" w:rsidRDefault="00CD19B6">
      <w:pPr>
        <w:numPr>
          <w:ilvl w:val="0"/>
          <w:numId w:val="3"/>
        </w:numPr>
        <w:ind w:left="720" w:hanging="36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Dialogue avec les responsables légaux</w:t>
      </w:r>
    </w:p>
    <w:p w:rsidR="00CD19B6" w:rsidRDefault="00CD19B6">
      <w:pPr>
        <w:rPr>
          <w:rFonts w:ascii="Arial" w:hAnsi="Arial" w:cs="Arial"/>
          <w:b/>
        </w:rPr>
      </w:pPr>
    </w:p>
    <w:p w:rsidR="00CD19B6" w:rsidRDefault="00CD1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Bilans ou orientations proposées au cours de la scolarité :</w:t>
      </w:r>
    </w:p>
    <w:p w:rsidR="00CD19B6" w:rsidRDefault="00CD19B6">
      <w:pPr>
        <w:tabs>
          <w:tab w:val="left" w:pos="3402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Bilan par le psychologue scolaire </w:t>
      </w:r>
      <w:r>
        <w:rPr>
          <w:rFonts w:ascii="Arial" w:hAnsi="Arial" w:cs="Arial"/>
        </w:rPr>
        <w:tab/>
        <w:t xml:space="preserve"> Saisine de </w:t>
      </w:r>
      <w:smartTag w:uri="urn:schemas-microsoft-com:office:smarttags" w:element="PersonName">
        <w:smartTagPr>
          <w:attr w:name="ProductID" w:val="la MDPH   Pré-orientation"/>
        </w:smartTagPr>
        <w:r>
          <w:rPr>
            <w:rFonts w:ascii="Arial" w:hAnsi="Arial" w:cs="Arial"/>
          </w:rPr>
          <w:t xml:space="preserve">la MDPH </w:t>
        </w:r>
        <w:r>
          <w:rPr>
            <w:rFonts w:ascii="Arial" w:hAnsi="Arial" w:cs="Arial"/>
          </w:rPr>
          <w:tab/>
          <w:t xml:space="preserve"> Pré-orientation</w:t>
        </w:r>
      </w:smartTag>
      <w:r>
        <w:rPr>
          <w:rFonts w:ascii="Arial" w:hAnsi="Arial" w:cs="Arial"/>
        </w:rPr>
        <w:t xml:space="preserve"> vers les enseignements adaptés</w:t>
      </w:r>
    </w:p>
    <w:p w:rsidR="00CD19B6" w:rsidRDefault="00CD19B6">
      <w:pPr>
        <w:rPr>
          <w:rFonts w:ascii="Arial" w:hAnsi="Arial" w:cs="Arial"/>
          <w:b/>
          <w:sz w:val="16"/>
        </w:rPr>
      </w:pPr>
    </w:p>
    <w:p w:rsidR="00CD19B6" w:rsidRDefault="00CD1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Conditions du dialogue préalable avec la famille :</w:t>
      </w:r>
    </w:p>
    <w:p w:rsidR="00CD19B6" w:rsidRDefault="00CD19B6">
      <w:pPr>
        <w:rPr>
          <w:rFonts w:ascii="Times New Roman" w:hAnsi="Times New Roman"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296"/>
      </w:tblGrid>
      <w:tr w:rsidR="00CD19B6" w:rsidRPr="0028255C">
        <w:trPr>
          <w:trHeight w:val="1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Pr="0028255C" w:rsidRDefault="00CD19B6"/>
        </w:tc>
      </w:tr>
    </w:tbl>
    <w:p w:rsidR="00CD19B6" w:rsidRDefault="00CD19B6">
      <w:pPr>
        <w:rPr>
          <w:rFonts w:ascii="Arial" w:hAnsi="Arial" w:cs="Arial"/>
          <w:b/>
          <w:sz w:val="16"/>
        </w:rPr>
      </w:pPr>
    </w:p>
    <w:p w:rsidR="00CD19B6" w:rsidRDefault="00CD1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 des représentants légaux sur la poursuite de la scolarité de leur enfant :</w:t>
      </w:r>
    </w:p>
    <w:p w:rsidR="00CD19B6" w:rsidRDefault="00CD19B6">
      <w:pPr>
        <w:rPr>
          <w:rFonts w:ascii="Arial" w:hAnsi="Arial" w:cs="Arial"/>
          <w:b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296"/>
      </w:tblGrid>
      <w:tr w:rsidR="00CD19B6" w:rsidRPr="0028255C">
        <w:trPr>
          <w:trHeight w:val="1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Pr="0028255C" w:rsidRDefault="00CD19B6"/>
        </w:tc>
      </w:tr>
    </w:tbl>
    <w:p w:rsidR="00CD19B6" w:rsidRDefault="00CD19B6" w:rsidP="006D064D">
      <w:pPr>
        <w:ind w:left="360"/>
        <w:rPr>
          <w:rFonts w:ascii="Arial" w:hAnsi="Arial" w:cs="Arial"/>
          <w:b/>
          <w:i/>
          <w:sz w:val="24"/>
        </w:rPr>
      </w:pPr>
    </w:p>
    <w:p w:rsidR="00CD19B6" w:rsidRDefault="00CD19B6">
      <w:pPr>
        <w:numPr>
          <w:ilvl w:val="0"/>
          <w:numId w:val="4"/>
        </w:numPr>
        <w:ind w:left="720" w:hanging="36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Éléments étayant la proposition de redoublement faite par le conseil de cycle</w:t>
      </w:r>
    </w:p>
    <w:p w:rsidR="00CD19B6" w:rsidRDefault="00CD19B6">
      <w:pPr>
        <w:rPr>
          <w:rFonts w:ascii="Arial" w:hAnsi="Arial" w:cs="Arial"/>
          <w:b/>
        </w:rPr>
      </w:pPr>
    </w:p>
    <w:p w:rsidR="00CD19B6" w:rsidRDefault="00CD1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Éléments explicitant une période importante de rupture des apprentissages scolaires pour l’élève</w:t>
      </w:r>
    </w:p>
    <w:p w:rsidR="00CD19B6" w:rsidRDefault="00CD19B6">
      <w:pPr>
        <w:rPr>
          <w:rFonts w:ascii="Times New Roman" w:hAnsi="Times New Roman"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296"/>
      </w:tblGrid>
      <w:tr w:rsidR="00CD19B6" w:rsidRPr="0028255C">
        <w:trPr>
          <w:trHeight w:val="1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Pr="0028255C" w:rsidRDefault="00CD19B6"/>
        </w:tc>
      </w:tr>
    </w:tbl>
    <w:p w:rsidR="00CD19B6" w:rsidRDefault="00CD19B6">
      <w:pPr>
        <w:rPr>
          <w:rFonts w:ascii="Arial" w:hAnsi="Arial" w:cs="Arial"/>
          <w:b/>
          <w:sz w:val="16"/>
        </w:rPr>
      </w:pPr>
    </w:p>
    <w:p w:rsidR="00CD19B6" w:rsidRDefault="00CD1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Manques dans les acquisitions scolaires attendues au niveau de scolarité considéré</w:t>
      </w:r>
    </w:p>
    <w:p w:rsidR="00CD19B6" w:rsidRDefault="00CD19B6">
      <w:pPr>
        <w:rPr>
          <w:rFonts w:ascii="Arial" w:hAnsi="Arial" w:cs="Arial"/>
          <w:b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296"/>
      </w:tblGrid>
      <w:tr w:rsidR="00CD19B6" w:rsidRPr="0028255C">
        <w:trPr>
          <w:trHeight w:val="1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Pr="0028255C" w:rsidRDefault="00CD19B6"/>
        </w:tc>
      </w:tr>
    </w:tbl>
    <w:p w:rsidR="00CD19B6" w:rsidRDefault="00CD19B6">
      <w:pPr>
        <w:rPr>
          <w:rFonts w:ascii="Arial" w:hAnsi="Arial" w:cs="Arial"/>
          <w:b/>
        </w:rPr>
      </w:pPr>
    </w:p>
    <w:p w:rsidR="00CD19B6" w:rsidRDefault="00CD1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Éléments justifiant l’intérêt du redoublement et modalités particulières d’accompagnement envisagées pour l’année prochaine.</w:t>
      </w:r>
    </w:p>
    <w:p w:rsidR="00CD19B6" w:rsidRDefault="00CD19B6">
      <w:pPr>
        <w:rPr>
          <w:rFonts w:ascii="Arial" w:hAnsi="Arial" w:cs="Arial"/>
          <w:b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296"/>
      </w:tblGrid>
      <w:tr w:rsidR="00CD19B6" w:rsidRPr="0028255C">
        <w:trPr>
          <w:trHeight w:val="1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Pr="0028255C" w:rsidRDefault="00CD19B6"/>
        </w:tc>
      </w:tr>
    </w:tbl>
    <w:p w:rsidR="00CD19B6" w:rsidRDefault="00CD19B6">
      <w:pPr>
        <w:rPr>
          <w:rFonts w:ascii="Arial" w:hAnsi="Arial" w:cs="Arial"/>
          <w:b/>
          <w:i/>
          <w:sz w:val="24"/>
        </w:rPr>
      </w:pPr>
    </w:p>
    <w:p w:rsidR="00CD19B6" w:rsidRDefault="00CD19B6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br w:type="page"/>
      </w:r>
    </w:p>
    <w:p w:rsidR="00CD19B6" w:rsidRDefault="00CD19B6">
      <w:pPr>
        <w:numPr>
          <w:ilvl w:val="0"/>
          <w:numId w:val="5"/>
        </w:numPr>
        <w:ind w:left="720" w:hanging="36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Documents transmis au secrétariat de l’IEN</w:t>
      </w:r>
    </w:p>
    <w:p w:rsidR="00CD19B6" w:rsidRDefault="00CD19B6">
      <w:pPr>
        <w:rPr>
          <w:rFonts w:ascii="Arial" w:hAnsi="Arial" w:cs="Arial"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785"/>
        <w:gridCol w:w="277"/>
        <w:gridCol w:w="5234"/>
      </w:tblGrid>
      <w:tr w:rsidR="00CD19B6" w:rsidRPr="0028255C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Documents demandés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jc w:val="center"/>
              <w:rPr>
                <w:rFonts w:cs="Calibri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Pr="0028255C" w:rsidRDefault="00CD19B6">
            <w:pPr>
              <w:jc w:val="center"/>
            </w:pPr>
            <w:r>
              <w:rPr>
                <w:rFonts w:ascii="Arial" w:hAnsi="Arial" w:cs="Arial"/>
              </w:rPr>
              <w:t>Documents supplémentaires mis à disposition</w:t>
            </w:r>
          </w:p>
        </w:tc>
      </w:tr>
      <w:tr w:rsidR="00CD19B6" w:rsidRPr="0028255C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numPr>
                <w:ilvl w:val="0"/>
                <w:numId w:val="6"/>
              </w:numPr>
              <w:tabs>
                <w:tab w:val="left" w:pos="142"/>
                <w:tab w:val="left" w:pos="439"/>
              </w:tabs>
              <w:ind w:left="495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livret scolaire</w:t>
            </w:r>
          </w:p>
          <w:p w:rsidR="00CD19B6" w:rsidRDefault="00CD19B6">
            <w:pPr>
              <w:numPr>
                <w:ilvl w:val="0"/>
                <w:numId w:val="6"/>
              </w:numPr>
              <w:tabs>
                <w:tab w:val="left" w:pos="142"/>
                <w:tab w:val="left" w:pos="439"/>
              </w:tabs>
              <w:ind w:left="495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bilans périodiques de l’année en cours</w:t>
            </w:r>
          </w:p>
          <w:p w:rsidR="00CD19B6" w:rsidRDefault="00CD19B6" w:rsidP="006D064D">
            <w:pPr>
              <w:numPr>
                <w:ilvl w:val="0"/>
                <w:numId w:val="6"/>
              </w:numPr>
              <w:tabs>
                <w:tab w:val="left" w:pos="142"/>
                <w:tab w:val="left" w:pos="439"/>
              </w:tabs>
              <w:ind w:left="495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LPC</w:t>
            </w:r>
          </w:p>
          <w:p w:rsidR="00CD19B6" w:rsidRPr="006D064D" w:rsidRDefault="00CD19B6" w:rsidP="006D064D">
            <w:pPr>
              <w:numPr>
                <w:ilvl w:val="0"/>
                <w:numId w:val="6"/>
              </w:numPr>
              <w:tabs>
                <w:tab w:val="left" w:pos="142"/>
                <w:tab w:val="left" w:pos="439"/>
              </w:tabs>
              <w:ind w:left="495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PPRE mis en œuvre.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cs="Calibri"/>
              </w:rPr>
            </w:pPr>
          </w:p>
          <w:p w:rsidR="00CD19B6" w:rsidRDefault="00CD19B6">
            <w:pPr>
              <w:rPr>
                <w:rFonts w:cs="Calibri"/>
              </w:rPr>
            </w:pPr>
          </w:p>
          <w:p w:rsidR="00CD19B6" w:rsidRDefault="00CD19B6">
            <w:pPr>
              <w:rPr>
                <w:rFonts w:cs="Calibri"/>
              </w:rPr>
            </w:pPr>
          </w:p>
          <w:p w:rsidR="00CD19B6" w:rsidRDefault="00CD19B6">
            <w:pPr>
              <w:rPr>
                <w:rFonts w:cs="Calibri"/>
              </w:rPr>
            </w:pPr>
          </w:p>
          <w:p w:rsidR="00CD19B6" w:rsidRDefault="00CD19B6">
            <w:pPr>
              <w:rPr>
                <w:rFonts w:cs="Calibri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numPr>
                <w:ilvl w:val="0"/>
                <w:numId w:val="7"/>
              </w:numPr>
              <w:tabs>
                <w:tab w:val="left" w:pos="142"/>
                <w:tab w:val="left" w:pos="439"/>
              </w:tabs>
              <w:ind w:left="495" w:hanging="360"/>
              <w:rPr>
                <w:rFonts w:ascii="Arial" w:hAnsi="Arial" w:cs="Arial"/>
              </w:rPr>
            </w:pPr>
          </w:p>
          <w:p w:rsidR="00CD19B6" w:rsidRDefault="00CD19B6">
            <w:pPr>
              <w:numPr>
                <w:ilvl w:val="0"/>
                <w:numId w:val="7"/>
              </w:numPr>
              <w:tabs>
                <w:tab w:val="left" w:pos="142"/>
                <w:tab w:val="left" w:pos="439"/>
              </w:tabs>
              <w:ind w:left="495" w:hanging="360"/>
              <w:rPr>
                <w:rFonts w:ascii="Arial" w:hAnsi="Arial" w:cs="Arial"/>
              </w:rPr>
            </w:pPr>
          </w:p>
          <w:p w:rsidR="00CD19B6" w:rsidRPr="0028255C" w:rsidRDefault="00CD19B6">
            <w:pPr>
              <w:numPr>
                <w:ilvl w:val="0"/>
                <w:numId w:val="7"/>
              </w:numPr>
              <w:tabs>
                <w:tab w:val="left" w:pos="142"/>
                <w:tab w:val="left" w:pos="439"/>
              </w:tabs>
              <w:ind w:left="495" w:hanging="360"/>
            </w:pPr>
          </w:p>
        </w:tc>
      </w:tr>
    </w:tbl>
    <w:p w:rsidR="00CD19B6" w:rsidRDefault="00CD19B6">
      <w:pPr>
        <w:rPr>
          <w:rFonts w:ascii="Arial" w:hAnsi="Arial" w:cs="Arial"/>
        </w:rPr>
      </w:pPr>
    </w:p>
    <w:p w:rsidR="00CD19B6" w:rsidRDefault="00CD19B6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Date :</w:t>
      </w:r>
      <w:r>
        <w:rPr>
          <w:rFonts w:ascii="Arial" w:hAnsi="Arial" w:cs="Arial"/>
        </w:rPr>
        <w:tab/>
        <w:t>Signature du directeur d’école :</w:t>
      </w:r>
    </w:p>
    <w:p w:rsidR="00CD19B6" w:rsidRDefault="00CD19B6">
      <w:pPr>
        <w:tabs>
          <w:tab w:val="left" w:pos="3969"/>
        </w:tabs>
        <w:rPr>
          <w:rFonts w:ascii="Arial" w:hAnsi="Arial" w:cs="Arial"/>
        </w:rPr>
      </w:pPr>
    </w:p>
    <w:p w:rsidR="00CD19B6" w:rsidRDefault="00CD19B6">
      <w:pPr>
        <w:tabs>
          <w:tab w:val="left" w:pos="3969"/>
        </w:tabs>
        <w:rPr>
          <w:rFonts w:ascii="Arial" w:hAnsi="Arial" w:cs="Arial"/>
        </w:rPr>
      </w:pPr>
    </w:p>
    <w:p w:rsidR="00CD19B6" w:rsidRDefault="00CD19B6">
      <w:pPr>
        <w:tabs>
          <w:tab w:val="left" w:pos="3969"/>
        </w:tabs>
        <w:rPr>
          <w:rFonts w:ascii="Arial" w:hAnsi="Arial" w:cs="Arial"/>
        </w:rPr>
      </w:pPr>
    </w:p>
    <w:p w:rsidR="00CD19B6" w:rsidRDefault="00CD19B6">
      <w:pPr>
        <w:numPr>
          <w:ilvl w:val="0"/>
          <w:numId w:val="8"/>
        </w:numPr>
        <w:ind w:left="720" w:hanging="36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Avis de l’IEN sur la proposition de redoublement </w:t>
      </w:r>
    </w:p>
    <w:p w:rsidR="00CD19B6" w:rsidRDefault="00CD19B6">
      <w:pPr>
        <w:rPr>
          <w:rFonts w:ascii="Arial" w:hAnsi="Arial" w:cs="Arial"/>
        </w:rPr>
      </w:pPr>
    </w:p>
    <w:p w:rsidR="00CD19B6" w:rsidRDefault="00CD19B6">
      <w:pPr>
        <w:tabs>
          <w:tab w:val="left" w:pos="709"/>
          <w:tab w:val="left" w:pos="3969"/>
        </w:tabs>
        <w:jc w:val="center"/>
        <w:rPr>
          <w:rFonts w:cs="Calibri"/>
          <w:color w:val="000000"/>
        </w:rPr>
      </w:pPr>
      <w:r>
        <w:rPr>
          <w:rFonts w:ascii="Arial" w:hAnsi="Arial" w:cs="Arial"/>
          <w:b/>
          <w:color w:val="000000"/>
        </w:rPr>
        <w:t xml:space="preserve">     FAVORABLE</w:t>
      </w:r>
      <w:r>
        <w:rPr>
          <w:rFonts w:ascii="Arial" w:hAnsi="Arial" w:cs="Arial"/>
          <w:b/>
          <w:color w:val="000000"/>
        </w:rPr>
        <w:tab/>
        <w:t xml:space="preserve">     DÉFAVORABLE</w:t>
      </w:r>
    </w:p>
    <w:p w:rsidR="00CD19B6" w:rsidRDefault="00CD19B6">
      <w:pPr>
        <w:tabs>
          <w:tab w:val="left" w:pos="567"/>
        </w:tabs>
        <w:rPr>
          <w:rFonts w:ascii="Arial" w:hAnsi="Arial" w:cs="Arial"/>
          <w:color w:val="000000"/>
          <w:sz w:val="16"/>
        </w:rPr>
      </w:pPr>
    </w:p>
    <w:p w:rsidR="00CD19B6" w:rsidRDefault="00CD19B6">
      <w:pPr>
        <w:tabs>
          <w:tab w:val="left" w:pos="567"/>
        </w:tabs>
        <w:rPr>
          <w:rFonts w:ascii="Arial" w:hAnsi="Arial" w:cs="Arial"/>
          <w:color w:val="000000"/>
          <w:sz w:val="16"/>
        </w:rPr>
      </w:pPr>
    </w:p>
    <w:p w:rsidR="00CD19B6" w:rsidRDefault="00CD19B6">
      <w:pPr>
        <w:tabs>
          <w:tab w:val="left" w:pos="567"/>
        </w:tabs>
        <w:rPr>
          <w:rFonts w:ascii="Arial" w:hAnsi="Arial" w:cs="Arial"/>
          <w:color w:val="000000"/>
          <w:sz w:val="16"/>
        </w:rPr>
      </w:pPr>
    </w:p>
    <w:p w:rsidR="00CD19B6" w:rsidRDefault="00CD1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Observations</w:t>
      </w:r>
    </w:p>
    <w:p w:rsidR="00CD19B6" w:rsidRDefault="00CD19B6">
      <w:pPr>
        <w:rPr>
          <w:rFonts w:ascii="Arial" w:hAnsi="Arial" w:cs="Arial"/>
          <w:b/>
          <w:sz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296"/>
      </w:tblGrid>
      <w:tr w:rsidR="00CD19B6" w:rsidRPr="0028255C">
        <w:trPr>
          <w:trHeight w:val="1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Default="00CD19B6">
            <w:pPr>
              <w:rPr>
                <w:rFonts w:ascii="Arial" w:hAnsi="Arial" w:cs="Arial"/>
                <w:b/>
              </w:rPr>
            </w:pPr>
          </w:p>
          <w:p w:rsidR="00CD19B6" w:rsidRPr="0028255C" w:rsidRDefault="00CD19B6"/>
        </w:tc>
      </w:tr>
    </w:tbl>
    <w:p w:rsidR="00CD19B6" w:rsidRDefault="00CD19B6">
      <w:pPr>
        <w:tabs>
          <w:tab w:val="left" w:pos="3969"/>
        </w:tabs>
        <w:rPr>
          <w:rFonts w:ascii="Arial" w:hAnsi="Arial" w:cs="Arial"/>
        </w:rPr>
      </w:pPr>
    </w:p>
    <w:p w:rsidR="00CD19B6" w:rsidRDefault="00CD19B6">
      <w:pPr>
        <w:tabs>
          <w:tab w:val="left" w:pos="3969"/>
        </w:tabs>
        <w:rPr>
          <w:rFonts w:ascii="Arial" w:hAnsi="Arial" w:cs="Arial"/>
        </w:rPr>
      </w:pPr>
    </w:p>
    <w:p w:rsidR="00CD19B6" w:rsidRDefault="00CD19B6" w:rsidP="006D064D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Date :</w:t>
      </w:r>
      <w:r>
        <w:rPr>
          <w:rFonts w:ascii="Arial" w:hAnsi="Arial" w:cs="Arial"/>
        </w:rPr>
        <w:tab/>
        <w:t>L’inspectrice de l’éducation nationale</w:t>
      </w:r>
    </w:p>
    <w:p w:rsidR="00CD19B6" w:rsidRDefault="00CD19B6" w:rsidP="006D064D">
      <w:pPr>
        <w:tabs>
          <w:tab w:val="left" w:pos="4500"/>
        </w:tabs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MONTBELIARD 1</w:t>
      </w:r>
    </w:p>
    <w:p w:rsidR="00CD19B6" w:rsidRDefault="00CD19B6">
      <w:pPr>
        <w:rPr>
          <w:rFonts w:ascii="Arial" w:hAnsi="Arial" w:cs="Arial"/>
        </w:rPr>
      </w:pPr>
    </w:p>
    <w:sectPr w:rsidR="00CD19B6" w:rsidSect="00A9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09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024DC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99348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1DB61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B2A726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99816C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DBE3D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DD82BA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5DB"/>
    <w:rsid w:val="001152BC"/>
    <w:rsid w:val="0028255C"/>
    <w:rsid w:val="006D064D"/>
    <w:rsid w:val="009F7020"/>
    <w:rsid w:val="00A92C03"/>
    <w:rsid w:val="00CD19B6"/>
    <w:rsid w:val="00D95903"/>
    <w:rsid w:val="00DB5F40"/>
    <w:rsid w:val="00F3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4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352</Words>
  <Characters>1937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DSDEN</cp:lastModifiedBy>
  <cp:revision>3</cp:revision>
  <dcterms:created xsi:type="dcterms:W3CDTF">2016-03-18T15:43:00Z</dcterms:created>
  <dcterms:modified xsi:type="dcterms:W3CDTF">2016-03-18T16:10:00Z</dcterms:modified>
</cp:coreProperties>
</file>