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69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81250" cy="11525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1165" w:val="left" w:leader="none"/>
        </w:tabs>
        <w:spacing w:line="240" w:lineRule="auto" w:before="56"/>
        <w:ind w:left="0" w:right="933"/>
        <w:jc w:val="right"/>
        <w:rPr>
          <w:rFonts w:ascii="Calibri" w:hAnsi="Calibri" w:cs="Calibri" w:eastAsia="Calibri"/>
        </w:rPr>
      </w:pPr>
      <w:r>
        <w:rPr/>
        <w:pict>
          <v:shape style="position:absolute;margin-left:38.25pt;margin-top:-89.436348pt;width:87.35pt;height:126.69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Calibri"/>
          <w:spacing w:val="-1"/>
        </w:rPr>
        <w:t>Lieu,</w:t>
      </w:r>
      <w:r>
        <w:rPr>
          <w:rFonts w:ascii="Calibri"/>
        </w:rPr>
        <w:t> le  </w:t>
      </w:r>
      <w:r>
        <w:rPr>
          <w:rFonts w:ascii="Calibri"/>
          <w:spacing w:val="47"/>
        </w:rPr>
        <w:t> </w:t>
      </w:r>
      <w:r>
        <w:rPr>
          <w:rFonts w:ascii="Calibri"/>
        </w:rPr>
        <w:t>/</w:t>
        <w:tab/>
      </w:r>
      <w:r>
        <w:rPr>
          <w:rFonts w:ascii="Calibri"/>
          <w:w w:val="95"/>
        </w:rPr>
        <w:t>/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left="3274" w:right="0"/>
        <w:jc w:val="left"/>
        <w:rPr>
          <w:b w:val="0"/>
          <w:bCs w:val="0"/>
        </w:rPr>
      </w:pPr>
      <w:r>
        <w:rPr/>
        <w:t>Cas de </w:t>
      </w:r>
      <w:r>
        <w:rPr>
          <w:spacing w:val="-1"/>
        </w:rPr>
        <w:t>COVID</w:t>
      </w:r>
      <w:r>
        <w:rPr/>
        <w:t> </w:t>
      </w:r>
      <w:r>
        <w:rPr>
          <w:spacing w:val="-1"/>
        </w:rPr>
        <w:t>19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sein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l’établissement</w:t>
      </w:r>
      <w:r>
        <w:rPr>
          <w:b w:val="0"/>
          <w:bCs w:val="0"/>
        </w:rPr>
      </w:r>
    </w:p>
    <w:p>
      <w:pPr>
        <w:spacing w:before="52"/>
        <w:ind w:left="111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Lettre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d’information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aux</w:t>
      </w:r>
      <w:r>
        <w:rPr>
          <w:rFonts w:ascii="Calibri" w:hAnsi="Calibri" w:cs="Calibri" w:eastAsia="Calibri"/>
          <w:b/>
          <w:bCs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parents</w:t>
      </w:r>
      <w:r>
        <w:rPr>
          <w:rFonts w:ascii="Calibri" w:hAnsi="Calibri" w:cs="Calibri" w:eastAsia="Calibri"/>
          <w:b/>
          <w:bCs/>
          <w:sz w:val="28"/>
          <w:szCs w:val="28"/>
        </w:rPr>
        <w:t> d’un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enfant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non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identifié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comme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contact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pStyle w:val="BodyText"/>
        <w:spacing w:line="240" w:lineRule="auto"/>
        <w:ind w:left="146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Madame,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Monsieur,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Calibri" w:hAnsi="Calibri" w:cs="Calibri" w:eastAsia="Calibri"/>
          <w:spacing w:val="-1"/>
        </w:rPr>
        <w:t>Un </w:t>
      </w:r>
      <w:r>
        <w:rPr>
          <w:rFonts w:ascii="Calibri" w:hAnsi="Calibri" w:cs="Calibri" w:eastAsia="Calibri"/>
        </w:rPr>
        <w:t>cas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COVID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19</w:t>
      </w:r>
      <w:r>
        <w:rPr>
          <w:rFonts w:ascii="Calibri" w:hAnsi="Calibri" w:cs="Calibri" w:eastAsia="Calibri"/>
        </w:rPr>
        <w:t> 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été</w:t>
      </w:r>
      <w:r>
        <w:rPr>
          <w:rFonts w:ascii="Calibri" w:hAnsi="Calibri" w:cs="Calibri" w:eastAsia="Calibri"/>
          <w:spacing w:val="-1"/>
        </w:rPr>
        <w:t> signalé</w:t>
      </w:r>
      <w:r>
        <w:rPr>
          <w:rFonts w:ascii="Calibri" w:hAnsi="Calibri" w:cs="Calibri" w:eastAsia="Calibri"/>
        </w:rPr>
        <w:t> au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s</w:t>
      </w:r>
      <w:r>
        <w:rPr/>
        <w:t>ein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l’établissement</w:t>
      </w:r>
      <w:r>
        <w:rPr>
          <w:spacing w:val="-3"/>
        </w:rPr>
        <w:t> </w:t>
      </w:r>
      <w:r>
        <w:rPr>
          <w:spacing w:val="-1"/>
        </w:rPr>
        <w:t>scolaire.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5" w:lineRule="auto"/>
        <w:ind w:right="1006"/>
        <w:jc w:val="left"/>
      </w:pPr>
      <w:r>
        <w:rPr/>
        <w:t>La</w:t>
      </w:r>
      <w:r>
        <w:rPr>
          <w:spacing w:val="-2"/>
        </w:rPr>
        <w:t> </w:t>
      </w:r>
      <w:r>
        <w:rPr>
          <w:spacing w:val="-1"/>
        </w:rPr>
        <w:t>maladie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transmet</w:t>
      </w:r>
      <w:r>
        <w:rPr/>
        <w:t> </w:t>
      </w:r>
      <w:r>
        <w:rPr>
          <w:spacing w:val="-1"/>
        </w:rPr>
        <w:t>principalement</w:t>
      </w:r>
      <w:r>
        <w:rPr/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gouttelettes</w:t>
      </w:r>
      <w:r>
        <w:rPr/>
        <w:t> </w:t>
      </w:r>
      <w:r>
        <w:rPr>
          <w:spacing w:val="-1"/>
        </w:rPr>
        <w:t>(sécrétions</w:t>
      </w:r>
      <w:r>
        <w:rPr/>
        <w:t> </w:t>
      </w:r>
      <w:r>
        <w:rPr>
          <w:spacing w:val="-1"/>
        </w:rPr>
        <w:t>projetées</w:t>
      </w:r>
      <w:r>
        <w:rPr>
          <w:spacing w:val="-2"/>
        </w:rPr>
        <w:t> </w:t>
      </w:r>
      <w:r>
        <w:rPr>
          <w:spacing w:val="-1"/>
        </w:rPr>
        <w:t>invisibles</w:t>
      </w:r>
      <w:r>
        <w:rPr/>
        <w:t> </w:t>
      </w:r>
      <w:r>
        <w:rPr>
          <w:spacing w:val="-1"/>
        </w:rPr>
        <w:t>lors</w:t>
      </w:r>
      <w:r>
        <w:rPr/>
        <w:t> </w:t>
      </w:r>
      <w:r>
        <w:rPr>
          <w:spacing w:val="-1"/>
        </w:rPr>
        <w:t>d’une</w:t>
      </w:r>
      <w:r>
        <w:rPr>
          <w:spacing w:val="71"/>
        </w:rPr>
        <w:t> </w:t>
      </w:r>
      <w:r>
        <w:rPr>
          <w:spacing w:val="-1"/>
        </w:rPr>
        <w:t>discussion,</w:t>
      </w:r>
      <w:r>
        <w:rPr/>
        <w:t> </w:t>
      </w:r>
      <w:r>
        <w:rPr>
          <w:spacing w:val="-1"/>
        </w:rPr>
        <w:t>d’éternuements</w:t>
      </w:r>
      <w:r>
        <w:rPr/>
        <w:t> ou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toux)</w:t>
      </w:r>
      <w:r>
        <w:rPr>
          <w:spacing w:val="-2"/>
        </w:rPr>
        <w:t> </w:t>
      </w:r>
      <w:r>
        <w:rPr/>
        <w:t>lors</w:t>
      </w:r>
      <w:r>
        <w:rPr>
          <w:spacing w:val="-3"/>
        </w:rPr>
        <w:t> </w:t>
      </w:r>
      <w:r>
        <w:rPr>
          <w:spacing w:val="-1"/>
        </w:rPr>
        <w:t>d’un contact</w:t>
      </w:r>
      <w:r>
        <w:rPr/>
        <w:t> </w:t>
      </w:r>
      <w:r>
        <w:rPr>
          <w:spacing w:val="-1"/>
        </w:rPr>
        <w:t>étroit</w:t>
      </w:r>
      <w:r>
        <w:rPr/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personne</w:t>
      </w:r>
      <w:r>
        <w:rPr/>
        <w:t> </w:t>
      </w:r>
      <w:r>
        <w:rPr>
          <w:spacing w:val="-1"/>
        </w:rPr>
        <w:t>malade,</w:t>
      </w:r>
      <w:r>
        <w:rPr/>
        <w:t> à </w:t>
      </w:r>
      <w:r>
        <w:rPr>
          <w:spacing w:val="-1"/>
        </w:rPr>
        <w:t>partir</w:t>
      </w:r>
      <w:r>
        <w:rPr>
          <w:spacing w:val="6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48h avant</w:t>
      </w:r>
      <w:r>
        <w:rPr/>
        <w:t> </w:t>
      </w:r>
      <w:r>
        <w:rPr>
          <w:spacing w:val="-1"/>
        </w:rPr>
        <w:t>l’apparition </w:t>
      </w:r>
      <w:r>
        <w:rPr>
          <w:spacing w:val="-2"/>
        </w:rPr>
        <w:t>de</w:t>
      </w:r>
      <w:r>
        <w:rPr/>
        <w:t> ses</w:t>
      </w:r>
      <w:r>
        <w:rPr>
          <w:spacing w:val="-2"/>
        </w:rPr>
        <w:t> </w:t>
      </w:r>
      <w:r>
        <w:rPr>
          <w:spacing w:val="-1"/>
        </w:rPr>
        <w:t>symptômes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jusqu’à</w:t>
      </w:r>
      <w:r>
        <w:rPr/>
        <w:t> son</w:t>
      </w:r>
      <w:r>
        <w:rPr>
          <w:spacing w:val="-1"/>
        </w:rPr>
        <w:t> isolement.</w:t>
      </w: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75" w:lineRule="auto"/>
        <w:ind w:right="931"/>
        <w:jc w:val="both"/>
        <w:rPr>
          <w:rFonts w:ascii="Calibri" w:hAnsi="Calibri" w:cs="Calibri" w:eastAsia="Calibri"/>
        </w:rPr>
      </w:pPr>
      <w:r>
        <w:rPr>
          <w:spacing w:val="-1"/>
        </w:rPr>
        <w:t>L'Agence</w:t>
      </w:r>
      <w:r>
        <w:rPr>
          <w:spacing w:val="26"/>
        </w:rPr>
        <w:t> </w:t>
      </w:r>
      <w:r>
        <w:rPr>
          <w:spacing w:val="-1"/>
        </w:rPr>
        <w:t>Régionale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Santé</w:t>
      </w:r>
      <w:r>
        <w:rPr>
          <w:spacing w:val="29"/>
        </w:rPr>
        <w:t> </w:t>
      </w:r>
      <w:r>
        <w:rPr>
          <w:spacing w:val="-1"/>
        </w:rPr>
        <w:t>(ARS),</w:t>
      </w:r>
      <w:r>
        <w:rPr>
          <w:spacing w:val="29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lien</w:t>
      </w:r>
      <w:r>
        <w:rPr>
          <w:spacing w:val="26"/>
        </w:rPr>
        <w:t> </w:t>
      </w:r>
      <w:r>
        <w:rPr>
          <w:spacing w:val="-1"/>
        </w:rPr>
        <w:t>avec</w:t>
      </w:r>
      <w:r>
        <w:rPr>
          <w:spacing w:val="29"/>
        </w:rPr>
        <w:t> </w:t>
      </w:r>
      <w:r>
        <w:rPr>
          <w:spacing w:val="-2"/>
        </w:rPr>
        <w:t>le</w:t>
      </w:r>
      <w:r>
        <w:rPr>
          <w:spacing w:val="27"/>
        </w:rPr>
        <w:t> </w:t>
      </w:r>
      <w:r>
        <w:rPr>
          <w:spacing w:val="-1"/>
        </w:rPr>
        <w:t>personnel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santé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l’éducation</w:t>
      </w:r>
      <w:r>
        <w:rPr>
          <w:spacing w:val="33"/>
        </w:rPr>
        <w:t> </w:t>
      </w:r>
      <w:r>
        <w:rPr>
          <w:rFonts w:ascii="Calibri" w:hAnsi="Calibri" w:cs="Calibri" w:eastAsia="Calibri"/>
          <w:spacing w:val="-1"/>
        </w:rPr>
        <w:t>nationale,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81"/>
        </w:rPr>
        <w:t> </w:t>
      </w:r>
      <w:r>
        <w:rPr>
          <w:rFonts w:ascii="Calibri" w:hAnsi="Calibri" w:cs="Calibri" w:eastAsia="Calibri"/>
          <w:spacing w:val="-1"/>
        </w:rPr>
        <w:t>identifié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personnes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ayant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été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contact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dit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« à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risque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»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avec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personne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malade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sein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l’établissement</w:t>
      </w:r>
      <w:r>
        <w:rPr/>
        <w:t> </w:t>
      </w:r>
      <w:r>
        <w:rPr>
          <w:spacing w:val="-1"/>
        </w:rPr>
        <w:t>scolaire</w:t>
      </w:r>
      <w:r>
        <w:rPr>
          <w:rFonts w:ascii="Calibri" w:hAnsi="Calibri" w:cs="Calibri" w:eastAsia="Calibri"/>
          <w:spacing w:val="-1"/>
        </w:rPr>
        <w:t>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93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Votre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enfant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2"/>
        </w:rPr>
        <w:t>ne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fait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pas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partie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cette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liste.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I</w:t>
      </w:r>
      <w:r>
        <w:rPr/>
        <w:t>l</w:t>
      </w:r>
      <w:r>
        <w:rPr>
          <w:spacing w:val="2"/>
        </w:rPr>
        <w:t> </w:t>
      </w:r>
      <w:r>
        <w:rPr>
          <w:spacing w:val="-1"/>
        </w:rPr>
        <w:t>n’est</w:t>
      </w:r>
      <w:r>
        <w:rPr>
          <w:spacing w:val="4"/>
        </w:rPr>
        <w:t> </w:t>
      </w:r>
      <w:r>
        <w:rPr>
          <w:rFonts w:ascii="Calibri" w:hAnsi="Calibri" w:cs="Calibri" w:eastAsia="Calibri"/>
          <w:spacing w:val="-1"/>
        </w:rPr>
        <w:t>donc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2"/>
        </w:rPr>
        <w:t>pas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préconisé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mise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quatorzaine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ni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67"/>
        </w:rPr>
        <w:t> </w:t>
      </w:r>
      <w:r>
        <w:rPr>
          <w:rFonts w:ascii="Calibri" w:hAnsi="Calibri" w:cs="Calibri" w:eastAsia="Calibri"/>
          <w:spacing w:val="-1"/>
        </w:rPr>
        <w:t>test</w:t>
      </w:r>
      <w:r>
        <w:rPr>
          <w:rFonts w:ascii="Calibri" w:hAnsi="Calibri" w:cs="Calibri" w:eastAsia="Calibri"/>
          <w:spacing w:val="39"/>
        </w:rPr>
        <w:t> </w:t>
      </w:r>
      <w:r>
        <w:rPr>
          <w:spacing w:val="-1"/>
        </w:rPr>
        <w:t>pour</w:t>
      </w:r>
      <w:r>
        <w:rPr>
          <w:spacing w:val="38"/>
        </w:rPr>
        <w:t> </w:t>
      </w:r>
      <w:r>
        <w:rPr>
          <w:spacing w:val="-1"/>
        </w:rPr>
        <w:t>lui.</w:t>
      </w:r>
      <w:r>
        <w:rPr>
          <w:spacing w:val="38"/>
        </w:rPr>
        <w:t> </w:t>
      </w:r>
      <w:r>
        <w:rPr>
          <w:spacing w:val="-1"/>
        </w:rPr>
        <w:t>Cependant,</w:t>
      </w:r>
      <w:r>
        <w:rPr>
          <w:spacing w:val="33"/>
        </w:rPr>
        <w:t> </w:t>
      </w:r>
      <w:r>
        <w:rPr>
          <w:spacing w:val="-1"/>
        </w:rPr>
        <w:t>nous</w:t>
      </w:r>
      <w:r>
        <w:rPr>
          <w:spacing w:val="39"/>
        </w:rPr>
        <w:t> </w:t>
      </w:r>
      <w:r>
        <w:rPr>
          <w:spacing w:val="-1"/>
        </w:rPr>
        <w:t>comptons</w:t>
      </w:r>
      <w:r>
        <w:rPr>
          <w:spacing w:val="39"/>
        </w:rPr>
        <w:t> </w:t>
      </w:r>
      <w:r>
        <w:rPr/>
        <w:t>sur</w:t>
      </w:r>
      <w:r>
        <w:rPr>
          <w:spacing w:val="35"/>
        </w:rPr>
        <w:t> </w:t>
      </w:r>
      <w:r>
        <w:rPr>
          <w:spacing w:val="-1"/>
        </w:rPr>
        <w:t>vous</w:t>
      </w:r>
      <w:r>
        <w:rPr>
          <w:spacing w:val="35"/>
        </w:rPr>
        <w:t> </w:t>
      </w:r>
      <w:r>
        <w:rPr>
          <w:spacing w:val="-1"/>
        </w:rPr>
        <w:t>pour</w:t>
      </w:r>
      <w:r>
        <w:rPr>
          <w:spacing w:val="38"/>
        </w:rPr>
        <w:t> </w:t>
      </w:r>
      <w:r>
        <w:rPr>
          <w:spacing w:val="-1"/>
        </w:rPr>
        <w:t>lui</w:t>
      </w:r>
      <w:r>
        <w:rPr>
          <w:spacing w:val="38"/>
        </w:rPr>
        <w:t> </w:t>
      </w:r>
      <w:r>
        <w:rPr>
          <w:spacing w:val="-1"/>
        </w:rPr>
        <w:t>rappeler</w:t>
      </w:r>
      <w:r>
        <w:rPr>
          <w:spacing w:val="38"/>
        </w:rPr>
        <w:t> </w:t>
      </w:r>
      <w:r>
        <w:rPr>
          <w:spacing w:val="-1"/>
        </w:rPr>
        <w:t>l’importance</w:t>
      </w:r>
      <w:r>
        <w:rPr>
          <w:spacing w:val="39"/>
        </w:rPr>
        <w:t> </w:t>
      </w:r>
      <w:r>
        <w:rPr>
          <w:spacing w:val="-1"/>
        </w:rPr>
        <w:t>du</w:t>
      </w:r>
      <w:r>
        <w:rPr>
          <w:spacing w:val="38"/>
        </w:rPr>
        <w:t> </w:t>
      </w:r>
      <w:r>
        <w:rPr>
          <w:spacing w:val="-1"/>
        </w:rPr>
        <w:t>respect</w:t>
      </w:r>
      <w:r>
        <w:rPr>
          <w:spacing w:val="39"/>
        </w:rPr>
        <w:t> </w:t>
      </w:r>
      <w:r>
        <w:rPr>
          <w:spacing w:val="-1"/>
        </w:rPr>
        <w:t>des</w:t>
      </w:r>
      <w:r>
        <w:rPr>
          <w:spacing w:val="75"/>
        </w:rPr>
        <w:t> </w:t>
      </w:r>
      <w:r>
        <w:rPr>
          <w:rFonts w:ascii="Calibri" w:hAnsi="Calibri" w:cs="Calibri" w:eastAsia="Calibri"/>
          <w:spacing w:val="-1"/>
        </w:rPr>
        <w:t>mesures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barrières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habituelles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(port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masque </w:t>
      </w:r>
      <w:r>
        <w:rPr/>
        <w:t>s’il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plus</w:t>
      </w:r>
      <w:r>
        <w:rPr/>
        <w:t> de </w:t>
      </w:r>
      <w:r>
        <w:rPr>
          <w:spacing w:val="-1"/>
        </w:rPr>
        <w:t>11</w:t>
      </w:r>
      <w:r>
        <w:rPr/>
        <w:t> ans,</w:t>
      </w:r>
      <w:r>
        <w:rPr>
          <w:spacing w:val="-3"/>
        </w:rPr>
        <w:t> </w:t>
      </w:r>
      <w:r>
        <w:rPr>
          <w:spacing w:val="-1"/>
        </w:rPr>
        <w:t>lavage</w:t>
      </w:r>
      <w:r>
        <w:rPr/>
        <w:t> </w:t>
      </w:r>
      <w:r>
        <w:rPr>
          <w:spacing w:val="-1"/>
        </w:rPr>
        <w:t>régulier</w:t>
      </w:r>
      <w:r>
        <w:rPr/>
        <w:t> des</w:t>
      </w:r>
      <w:r>
        <w:rPr>
          <w:spacing w:val="-2"/>
        </w:rPr>
        <w:t> </w:t>
      </w:r>
      <w:r>
        <w:rPr/>
        <w:t>mains)</w:t>
      </w:r>
      <w:r>
        <w:rPr>
          <w:rFonts w:ascii="Calibri" w:hAnsi="Calibri" w:cs="Calibri" w:eastAsia="Calibri"/>
        </w:rPr>
        <w:t>.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4" w:lineRule="auto"/>
        <w:ind w:right="1019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Avec </w:t>
      </w:r>
      <w:r>
        <w:rPr>
          <w:rFonts w:ascii="Calibri" w:hAnsi="Calibri" w:cs="Calibri" w:eastAsia="Calibri"/>
          <w:spacing w:val="-1"/>
        </w:rPr>
        <w:t>nos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remerciements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votre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coopération,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recevez,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Madame,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Monsieur,</w:t>
      </w:r>
      <w:r>
        <w:rPr>
          <w:spacing w:val="-3"/>
        </w:rPr>
        <w:t> </w:t>
      </w:r>
      <w:r>
        <w:rPr>
          <w:spacing w:val="-1"/>
        </w:rPr>
        <w:t>l’expression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notre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considération distinguée.</w:t>
      </w:r>
    </w:p>
    <w:sectPr>
      <w:type w:val="continuous"/>
      <w:pgSz w:w="11910" w:h="16840"/>
      <w:pgMar w:top="360" w:bottom="280" w:left="6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56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4"/>
      <w:ind w:left="1118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BARBA-VASSEUR</dc:creator>
  <dcterms:created xsi:type="dcterms:W3CDTF">2020-09-17T09:23:20Z</dcterms:created>
  <dcterms:modified xsi:type="dcterms:W3CDTF">2020-09-17T09:23:20Z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2020-09-17T00:00:00Z</vt:filetime>
  </property>
</Properties>
</file>