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81CB2" w14:textId="77777777" w:rsidR="003553AE" w:rsidRPr="00C83CC9" w:rsidRDefault="003553AE">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4996"/>
        <w:gridCol w:w="4986"/>
      </w:tblGrid>
      <w:tr w:rsidR="00941377" w:rsidRPr="00C83CC9" w14:paraId="4D4190F4" w14:textId="77777777" w:rsidTr="003553AE">
        <w:trPr>
          <w:trHeight w:val="483"/>
        </w:trPr>
        <w:tc>
          <w:tcPr>
            <w:tcW w:w="4996" w:type="dxa"/>
          </w:tcPr>
          <w:p w14:paraId="63D70E8A" w14:textId="77777777" w:rsidR="00841E6B" w:rsidRPr="00C83CC9" w:rsidRDefault="00841E6B" w:rsidP="00841E6B">
            <w:pPr>
              <w:pStyle w:val="Texte-Adresseligne1"/>
              <w:framePr w:w="0" w:hRule="auto" w:wrap="auto" w:vAnchor="margin" w:hAnchor="text" w:xAlign="left" w:yAlign="inline"/>
              <w:rPr>
                <w:rFonts w:cs="Arial"/>
                <w:szCs w:val="16"/>
              </w:rPr>
            </w:pPr>
            <w:r w:rsidRPr="00C83CC9">
              <w:rPr>
                <w:rFonts w:cs="Arial"/>
                <w:szCs w:val="16"/>
              </w:rPr>
              <w:t>Affaire suivie par :</w:t>
            </w:r>
          </w:p>
          <w:p w14:paraId="4C55C2FC" w14:textId="0B2EC5DB" w:rsidR="00841E6B" w:rsidRPr="00C83CC9" w:rsidRDefault="0087013C" w:rsidP="00841E6B">
            <w:pPr>
              <w:pStyle w:val="Texte-Adresseligne1"/>
              <w:framePr w:w="0" w:hRule="auto" w:wrap="auto" w:vAnchor="margin" w:hAnchor="text" w:xAlign="left" w:yAlign="inline"/>
              <w:rPr>
                <w:rFonts w:cs="Arial"/>
                <w:b/>
                <w:bCs/>
                <w:szCs w:val="16"/>
              </w:rPr>
            </w:pPr>
            <w:r w:rsidRPr="00C83CC9">
              <w:rPr>
                <w:rFonts w:cs="Arial"/>
                <w:b/>
                <w:bCs/>
                <w:szCs w:val="16"/>
              </w:rPr>
              <w:t>Chantal MEYER (M4)</w:t>
            </w:r>
          </w:p>
          <w:p w14:paraId="11262B3F" w14:textId="50B939B5" w:rsidR="00841E6B" w:rsidRPr="00C83CC9" w:rsidRDefault="00841E6B" w:rsidP="00841E6B">
            <w:pPr>
              <w:pStyle w:val="Texte-Tl"/>
              <w:framePr w:w="0" w:hRule="auto" w:wrap="auto" w:vAnchor="margin" w:hAnchor="text" w:xAlign="left" w:yAlign="inline"/>
              <w:rPr>
                <w:rFonts w:cs="Arial"/>
                <w:szCs w:val="16"/>
              </w:rPr>
            </w:pPr>
            <w:r w:rsidRPr="00C83CC9">
              <w:rPr>
                <w:rFonts w:cs="Arial"/>
                <w:szCs w:val="16"/>
              </w:rPr>
              <w:t xml:space="preserve">Tél : </w:t>
            </w:r>
            <w:r w:rsidR="0087013C" w:rsidRPr="00C83CC9">
              <w:rPr>
                <w:rFonts w:cs="Arial"/>
                <w:szCs w:val="16"/>
              </w:rPr>
              <w:t>03.81.91.83.02</w:t>
            </w:r>
          </w:p>
          <w:p w14:paraId="0055C05F" w14:textId="601DC002" w:rsidR="00841E6B" w:rsidRPr="00C83CC9" w:rsidRDefault="00841E6B" w:rsidP="00841E6B">
            <w:pPr>
              <w:pStyle w:val="Texte-Adresseligne1"/>
              <w:framePr w:w="0" w:hRule="auto" w:wrap="auto" w:vAnchor="margin" w:hAnchor="text" w:xAlign="left" w:yAlign="inline"/>
              <w:rPr>
                <w:rFonts w:cs="Arial"/>
                <w:color w:val="5770BE" w:themeColor="hyperlink"/>
                <w:szCs w:val="16"/>
                <w:u w:val="single"/>
              </w:rPr>
            </w:pPr>
            <w:r w:rsidRPr="00C83CC9">
              <w:rPr>
                <w:rFonts w:cs="Arial"/>
                <w:szCs w:val="16"/>
              </w:rPr>
              <w:t xml:space="preserve">Mél : </w:t>
            </w:r>
            <w:hyperlink r:id="rId11" w:history="1">
              <w:r w:rsidR="0087013C" w:rsidRPr="00C83CC9">
                <w:rPr>
                  <w:rStyle w:val="Lienhypertexte"/>
                  <w:rFonts w:cs="Arial"/>
                  <w:szCs w:val="16"/>
                </w:rPr>
                <w:t>chantal.meyer@ac-besancon.fr</w:t>
              </w:r>
            </w:hyperlink>
            <w:r w:rsidR="0087013C" w:rsidRPr="00C83CC9">
              <w:rPr>
                <w:rFonts w:cs="Arial"/>
                <w:szCs w:val="16"/>
              </w:rPr>
              <w:t xml:space="preserve"> </w:t>
            </w:r>
          </w:p>
          <w:p w14:paraId="74C19DA1" w14:textId="77777777" w:rsidR="00841E6B" w:rsidRPr="00C83CC9" w:rsidRDefault="00841E6B" w:rsidP="00841E6B">
            <w:pPr>
              <w:pStyle w:val="Texte-Adresseligne1"/>
              <w:framePr w:w="0" w:hRule="auto" w:wrap="auto" w:vAnchor="margin" w:hAnchor="text" w:xAlign="left" w:yAlign="inline"/>
              <w:rPr>
                <w:rFonts w:cs="Arial"/>
                <w:szCs w:val="16"/>
              </w:rPr>
            </w:pPr>
          </w:p>
          <w:p w14:paraId="39CD32EE" w14:textId="6093E2BE" w:rsidR="0087013C" w:rsidRPr="00C83CC9" w:rsidRDefault="0087013C" w:rsidP="0087013C">
            <w:pPr>
              <w:pStyle w:val="Texte-Adresseligne1"/>
              <w:framePr w:w="0" w:hRule="auto" w:wrap="auto" w:vAnchor="margin" w:hAnchor="text" w:xAlign="left" w:yAlign="inline"/>
              <w:rPr>
                <w:rFonts w:cs="Arial"/>
                <w:b/>
                <w:bCs/>
                <w:szCs w:val="16"/>
              </w:rPr>
            </w:pPr>
            <w:r w:rsidRPr="00C83CC9">
              <w:rPr>
                <w:rFonts w:cs="Arial"/>
                <w:b/>
                <w:bCs/>
                <w:szCs w:val="16"/>
              </w:rPr>
              <w:t>Stéphanie MICHA (M3)</w:t>
            </w:r>
          </w:p>
          <w:p w14:paraId="1027A443" w14:textId="6430D55B" w:rsidR="0087013C" w:rsidRPr="00C83CC9" w:rsidRDefault="0087013C" w:rsidP="0087013C">
            <w:pPr>
              <w:pStyle w:val="Texte-Tl"/>
              <w:framePr w:w="0" w:hRule="auto" w:wrap="auto" w:vAnchor="margin" w:hAnchor="text" w:xAlign="left" w:yAlign="inline"/>
              <w:rPr>
                <w:rFonts w:cs="Arial"/>
                <w:szCs w:val="16"/>
              </w:rPr>
            </w:pPr>
            <w:r w:rsidRPr="00C83CC9">
              <w:rPr>
                <w:rFonts w:cs="Arial"/>
                <w:szCs w:val="16"/>
              </w:rPr>
              <w:t>Tél : 03.81.91.81.46</w:t>
            </w:r>
          </w:p>
          <w:p w14:paraId="5BD562F9" w14:textId="19E42A78" w:rsidR="0087013C" w:rsidRPr="00C83CC9" w:rsidRDefault="0087013C" w:rsidP="0087013C">
            <w:pPr>
              <w:pStyle w:val="Texte-Adresseligne1"/>
              <w:framePr w:w="0" w:hRule="auto" w:wrap="auto" w:vAnchor="margin" w:hAnchor="text" w:xAlign="left" w:yAlign="inline"/>
              <w:rPr>
                <w:rFonts w:cs="Arial"/>
                <w:szCs w:val="16"/>
              </w:rPr>
            </w:pPr>
            <w:r w:rsidRPr="00C83CC9">
              <w:rPr>
                <w:rFonts w:cs="Arial"/>
                <w:szCs w:val="16"/>
              </w:rPr>
              <w:t xml:space="preserve">Mél : </w:t>
            </w:r>
            <w:hyperlink r:id="rId12" w:history="1">
              <w:r w:rsidRPr="00C83CC9">
                <w:rPr>
                  <w:rStyle w:val="Lienhypertexte"/>
                  <w:rFonts w:cs="Arial"/>
                  <w:szCs w:val="16"/>
                </w:rPr>
                <w:t>stephanie.micha@ac-besancon.fr</w:t>
              </w:r>
            </w:hyperlink>
          </w:p>
          <w:p w14:paraId="007E790B" w14:textId="2442D2FC" w:rsidR="0087013C" w:rsidRPr="00C83CC9" w:rsidRDefault="0087013C" w:rsidP="00D92986">
            <w:pPr>
              <w:pStyle w:val="Texte-Adresseligne2"/>
              <w:framePr w:w="0" w:hRule="auto" w:wrap="auto" w:vAnchor="margin" w:hAnchor="text" w:xAlign="left" w:yAlign="inline"/>
            </w:pPr>
          </w:p>
          <w:p w14:paraId="77C9DB1D" w14:textId="3163F5FC" w:rsidR="0087013C" w:rsidRPr="00C83CC9" w:rsidRDefault="0087013C" w:rsidP="0087013C">
            <w:pPr>
              <w:pStyle w:val="Texte-Adresseligne1"/>
              <w:framePr w:w="0" w:hRule="auto" w:wrap="auto" w:vAnchor="margin" w:hAnchor="text" w:xAlign="left" w:yAlign="inline"/>
              <w:rPr>
                <w:rFonts w:cs="Arial"/>
                <w:b/>
                <w:bCs/>
                <w:szCs w:val="16"/>
              </w:rPr>
            </w:pPr>
            <w:r w:rsidRPr="00C83CC9">
              <w:rPr>
                <w:rFonts w:cs="Arial"/>
                <w:b/>
                <w:bCs/>
                <w:szCs w:val="16"/>
              </w:rPr>
              <w:t>Patricia RETOURNARD (M2)</w:t>
            </w:r>
          </w:p>
          <w:p w14:paraId="15E7D8D4" w14:textId="2E75AD4A" w:rsidR="0087013C" w:rsidRPr="00C83CC9" w:rsidRDefault="0087013C" w:rsidP="0087013C">
            <w:pPr>
              <w:pStyle w:val="Texte-Tl"/>
              <w:framePr w:w="0" w:hRule="auto" w:wrap="auto" w:vAnchor="margin" w:hAnchor="text" w:xAlign="left" w:yAlign="inline"/>
              <w:rPr>
                <w:rFonts w:cs="Arial"/>
                <w:szCs w:val="16"/>
              </w:rPr>
            </w:pPr>
            <w:r w:rsidRPr="00C83CC9">
              <w:rPr>
                <w:rFonts w:cs="Arial"/>
                <w:szCs w:val="16"/>
              </w:rPr>
              <w:t>Tél : 03.81.91.45.49</w:t>
            </w:r>
          </w:p>
          <w:p w14:paraId="7A760911" w14:textId="62BCF3AC" w:rsidR="0087013C" w:rsidRPr="00C83CC9" w:rsidRDefault="0087013C" w:rsidP="0087013C">
            <w:pPr>
              <w:pStyle w:val="Texte-Adresseligne1"/>
              <w:framePr w:w="0" w:hRule="auto" w:wrap="auto" w:vAnchor="margin" w:hAnchor="text" w:xAlign="left" w:yAlign="inline"/>
              <w:rPr>
                <w:rFonts w:cs="Arial"/>
                <w:color w:val="5770BE" w:themeColor="hyperlink"/>
                <w:szCs w:val="16"/>
                <w:u w:val="single"/>
              </w:rPr>
            </w:pPr>
            <w:r w:rsidRPr="00C83CC9">
              <w:rPr>
                <w:rFonts w:cs="Arial"/>
                <w:szCs w:val="16"/>
              </w:rPr>
              <w:t xml:space="preserve">Mél : </w:t>
            </w:r>
            <w:hyperlink r:id="rId13" w:history="1">
              <w:r w:rsidRPr="00C83CC9">
                <w:rPr>
                  <w:rStyle w:val="Lienhypertexte"/>
                  <w:rFonts w:cs="Arial"/>
                  <w:szCs w:val="16"/>
                </w:rPr>
                <w:t>patricia.retournard@ac-besancon.fr</w:t>
              </w:r>
            </w:hyperlink>
            <w:r w:rsidRPr="00C83CC9">
              <w:rPr>
                <w:rFonts w:cs="Arial"/>
                <w:szCs w:val="16"/>
              </w:rPr>
              <w:t xml:space="preserve"> </w:t>
            </w:r>
          </w:p>
          <w:p w14:paraId="32A4CFEF" w14:textId="1D46B907" w:rsidR="0087013C" w:rsidRPr="00C83CC9" w:rsidRDefault="0087013C" w:rsidP="00D92986">
            <w:pPr>
              <w:pStyle w:val="Texte-Adresseligne2"/>
              <w:framePr w:w="0" w:hRule="auto" w:wrap="auto" w:vAnchor="margin" w:hAnchor="text" w:xAlign="left" w:yAlign="inline"/>
            </w:pPr>
          </w:p>
          <w:p w14:paraId="3803E050" w14:textId="449EBE15" w:rsidR="0087013C" w:rsidRPr="00C83CC9" w:rsidRDefault="0087013C" w:rsidP="0087013C">
            <w:pPr>
              <w:pStyle w:val="Texte-Adresseligne1"/>
              <w:framePr w:w="0" w:hRule="auto" w:wrap="auto" w:vAnchor="margin" w:hAnchor="text" w:xAlign="left" w:yAlign="inline"/>
              <w:rPr>
                <w:rFonts w:cs="Arial"/>
                <w:b/>
                <w:bCs/>
                <w:szCs w:val="16"/>
              </w:rPr>
            </w:pPr>
            <w:r w:rsidRPr="00C83CC9">
              <w:rPr>
                <w:rFonts w:cs="Arial"/>
                <w:b/>
                <w:bCs/>
                <w:szCs w:val="16"/>
              </w:rPr>
              <w:t>Julien BARI (M1)</w:t>
            </w:r>
          </w:p>
          <w:p w14:paraId="07C11C61" w14:textId="715BC918" w:rsidR="0087013C" w:rsidRPr="00C83CC9" w:rsidRDefault="0087013C" w:rsidP="0087013C">
            <w:pPr>
              <w:pStyle w:val="Texte-Tl"/>
              <w:framePr w:w="0" w:hRule="auto" w:wrap="auto" w:vAnchor="margin" w:hAnchor="text" w:xAlign="left" w:yAlign="inline"/>
              <w:rPr>
                <w:rFonts w:cs="Arial"/>
                <w:szCs w:val="16"/>
              </w:rPr>
            </w:pPr>
            <w:r w:rsidRPr="00C83CC9">
              <w:rPr>
                <w:rFonts w:cs="Arial"/>
                <w:szCs w:val="16"/>
              </w:rPr>
              <w:t>Tél : 03.81.91.24.67</w:t>
            </w:r>
          </w:p>
          <w:p w14:paraId="166A7B60" w14:textId="00196126" w:rsidR="0087013C" w:rsidRPr="00C83CC9" w:rsidRDefault="0087013C" w:rsidP="0087013C">
            <w:pPr>
              <w:pStyle w:val="Texte-Adresseligne1"/>
              <w:framePr w:w="0" w:hRule="auto" w:wrap="auto" w:vAnchor="margin" w:hAnchor="text" w:xAlign="left" w:yAlign="inline"/>
              <w:rPr>
                <w:rFonts w:cs="Arial"/>
                <w:color w:val="5770BE" w:themeColor="hyperlink"/>
                <w:szCs w:val="16"/>
                <w:u w:val="single"/>
              </w:rPr>
            </w:pPr>
            <w:r w:rsidRPr="00C83CC9">
              <w:rPr>
                <w:rFonts w:cs="Arial"/>
                <w:szCs w:val="16"/>
              </w:rPr>
              <w:t xml:space="preserve">Mél : </w:t>
            </w:r>
            <w:hyperlink r:id="rId14" w:history="1">
              <w:r w:rsidRPr="00C83CC9">
                <w:rPr>
                  <w:rStyle w:val="Lienhypertexte"/>
                  <w:rFonts w:cs="Arial"/>
                  <w:szCs w:val="16"/>
                </w:rPr>
                <w:t>julien.bari@ac-besancon.fr</w:t>
              </w:r>
            </w:hyperlink>
            <w:r w:rsidRPr="00C83CC9">
              <w:rPr>
                <w:rFonts w:cs="Arial"/>
                <w:szCs w:val="16"/>
              </w:rPr>
              <w:t xml:space="preserve"> </w:t>
            </w:r>
          </w:p>
          <w:p w14:paraId="3D351217" w14:textId="77777777" w:rsidR="0087013C" w:rsidRPr="00C83CC9" w:rsidRDefault="0087013C" w:rsidP="00D92986">
            <w:pPr>
              <w:pStyle w:val="Texte-Adresseligne2"/>
              <w:framePr w:w="0" w:hRule="auto" w:wrap="auto" w:vAnchor="margin" w:hAnchor="text" w:xAlign="left" w:yAlign="inline"/>
            </w:pPr>
          </w:p>
          <w:p w14:paraId="38ACA107" w14:textId="77777777" w:rsidR="0087013C" w:rsidRPr="00C83CC9" w:rsidRDefault="0087013C" w:rsidP="0087013C">
            <w:pPr>
              <w:pStyle w:val="Texte-Adresseligne2"/>
              <w:framePr w:wrap="notBeside"/>
              <w:rPr>
                <w:rFonts w:cs="Arial"/>
                <w:szCs w:val="16"/>
              </w:rPr>
            </w:pPr>
            <w:r w:rsidRPr="00C83CC9">
              <w:rPr>
                <w:rFonts w:cs="Arial"/>
                <w:szCs w:val="16"/>
              </w:rPr>
              <w:t>3 rue Pierre Brossolette</w:t>
            </w:r>
          </w:p>
          <w:p w14:paraId="42C90E45" w14:textId="51AA65A2" w:rsidR="0087013C" w:rsidRPr="00C83CC9" w:rsidRDefault="0087013C" w:rsidP="0087013C">
            <w:pPr>
              <w:pStyle w:val="Texte-Adresseligne2"/>
              <w:framePr w:w="0" w:hRule="auto" w:wrap="auto" w:vAnchor="margin" w:hAnchor="text" w:xAlign="left" w:yAlign="inline"/>
              <w:rPr>
                <w:rFonts w:cs="Arial"/>
                <w:szCs w:val="16"/>
              </w:rPr>
            </w:pPr>
            <w:r w:rsidRPr="00C83CC9">
              <w:rPr>
                <w:rFonts w:cs="Arial"/>
                <w:szCs w:val="16"/>
              </w:rPr>
              <w:t>25207 MONTBELIARD</w:t>
            </w:r>
          </w:p>
        </w:tc>
        <w:tc>
          <w:tcPr>
            <w:tcW w:w="4986" w:type="dxa"/>
          </w:tcPr>
          <w:p w14:paraId="36353AC5" w14:textId="02E9E74D" w:rsidR="00941377" w:rsidRPr="00C83CC9" w:rsidRDefault="0087013C" w:rsidP="00B55B58">
            <w:pPr>
              <w:pStyle w:val="Date2"/>
              <w:rPr>
                <w:sz w:val="20"/>
                <w:szCs w:val="20"/>
              </w:rPr>
            </w:pPr>
            <w:r w:rsidRPr="00C83CC9">
              <w:rPr>
                <w:sz w:val="20"/>
                <w:szCs w:val="20"/>
              </w:rPr>
              <w:t>Montbéliard</w:t>
            </w:r>
            <w:r w:rsidR="00941377" w:rsidRPr="00C83CC9">
              <w:rPr>
                <w:sz w:val="20"/>
                <w:szCs w:val="20"/>
              </w:rPr>
              <w:t xml:space="preserve">, le </w:t>
            </w:r>
            <w:r w:rsidRPr="00C83CC9">
              <w:rPr>
                <w:sz w:val="20"/>
                <w:szCs w:val="20"/>
              </w:rPr>
              <w:t>21 juin 2021</w:t>
            </w:r>
          </w:p>
          <w:p w14:paraId="331C58E8" w14:textId="77777777" w:rsidR="006A4ADA" w:rsidRPr="00C83CC9" w:rsidRDefault="006A4ADA" w:rsidP="006A4ADA">
            <w:pPr>
              <w:pStyle w:val="Corpsdetexte"/>
            </w:pPr>
          </w:p>
          <w:p w14:paraId="7D63557C" w14:textId="77777777" w:rsidR="0087013C" w:rsidRPr="00C83CC9" w:rsidRDefault="0087013C" w:rsidP="0087013C">
            <w:pPr>
              <w:pStyle w:val="Corpsdetexte"/>
              <w:jc w:val="right"/>
            </w:pPr>
            <w:r w:rsidRPr="00C83CC9">
              <w:t>Mesdames et messieurs les IEN des circonscriptions de Montbéliard 1, 2, 3 et 4</w:t>
            </w:r>
          </w:p>
          <w:p w14:paraId="66D37067" w14:textId="77777777" w:rsidR="0087013C" w:rsidRPr="00C83CC9" w:rsidRDefault="0087013C" w:rsidP="0087013C">
            <w:pPr>
              <w:pStyle w:val="Corpsdetexte"/>
              <w:jc w:val="right"/>
            </w:pPr>
            <w:proofErr w:type="gramStart"/>
            <w:r w:rsidRPr="00C83CC9">
              <w:t>à</w:t>
            </w:r>
            <w:proofErr w:type="gramEnd"/>
          </w:p>
          <w:p w14:paraId="588C1115" w14:textId="77777777" w:rsidR="0087013C" w:rsidRPr="00C83CC9" w:rsidRDefault="0087013C" w:rsidP="0087013C">
            <w:pPr>
              <w:pStyle w:val="Corpsdetexte"/>
              <w:jc w:val="right"/>
            </w:pPr>
            <w:r w:rsidRPr="00C83CC9">
              <w:t xml:space="preserve">Mesdames et messieurs les enseignants </w:t>
            </w:r>
          </w:p>
          <w:p w14:paraId="1409DBE2" w14:textId="10784187" w:rsidR="006A4ADA" w:rsidRPr="00C83CC9" w:rsidRDefault="0087013C" w:rsidP="0087013C">
            <w:pPr>
              <w:pStyle w:val="Corpsdetexte"/>
              <w:jc w:val="right"/>
            </w:pPr>
            <w:r w:rsidRPr="00C83CC9">
              <w:t>S/C de mesdames et messieurs les directeurs</w:t>
            </w:r>
          </w:p>
          <w:p w14:paraId="594528F8" w14:textId="77777777" w:rsidR="00941377" w:rsidRPr="00C83CC9" w:rsidRDefault="00941377" w:rsidP="00B55B58">
            <w:pPr>
              <w:pStyle w:val="Corpsdetexte"/>
            </w:pPr>
          </w:p>
        </w:tc>
      </w:tr>
    </w:tbl>
    <w:p w14:paraId="2319BC55" w14:textId="77777777" w:rsidR="003240AC" w:rsidRPr="00C83CC9" w:rsidRDefault="003240AC" w:rsidP="00B55B58">
      <w:pPr>
        <w:pStyle w:val="Corpsdetexte"/>
      </w:pPr>
    </w:p>
    <w:p w14:paraId="0D7FDAA8" w14:textId="77777777" w:rsidR="00C309C7" w:rsidRPr="00C83CC9" w:rsidRDefault="00C309C7" w:rsidP="00B55B58">
      <w:pPr>
        <w:pStyle w:val="Corpsdetexte"/>
      </w:pPr>
    </w:p>
    <w:p w14:paraId="78D7AD44" w14:textId="77777777" w:rsidR="00C309C7" w:rsidRPr="00C83CC9" w:rsidRDefault="00C309C7" w:rsidP="00B55B58">
      <w:pPr>
        <w:pStyle w:val="Corpsdetexte"/>
      </w:pPr>
    </w:p>
    <w:p w14:paraId="6762B8D4" w14:textId="608C1392" w:rsidR="00D37DA1" w:rsidRPr="00C83CC9" w:rsidRDefault="00D37DA1" w:rsidP="00B55B58">
      <w:pPr>
        <w:pStyle w:val="Corpsdetexte"/>
        <w:sectPr w:rsidR="00D37DA1" w:rsidRPr="00C83CC9" w:rsidSect="003553AE">
          <w:headerReference w:type="default" r:id="rId15"/>
          <w:footerReference w:type="even" r:id="rId16"/>
          <w:type w:val="continuous"/>
          <w:pgSz w:w="11910" w:h="16840"/>
          <w:pgMar w:top="1466" w:right="964" w:bottom="964" w:left="964" w:header="720" w:footer="720" w:gutter="0"/>
          <w:cols w:space="720"/>
        </w:sectPr>
      </w:pPr>
    </w:p>
    <w:p w14:paraId="51599533" w14:textId="0F53A311" w:rsidR="000924D0" w:rsidRPr="00C83CC9" w:rsidRDefault="00807CCD" w:rsidP="00B55B58">
      <w:pPr>
        <w:pStyle w:val="Objet"/>
      </w:pPr>
      <w:r w:rsidRPr="00C83CC9">
        <w:rPr>
          <w:rStyle w:val="ObjetCar"/>
          <w:b/>
          <w:bCs/>
        </w:rPr>
        <w:t xml:space="preserve">Objet </w:t>
      </w:r>
      <w:r w:rsidRPr="00C83CC9">
        <w:t xml:space="preserve">: </w:t>
      </w:r>
      <w:r w:rsidR="0087013C" w:rsidRPr="00C83CC9">
        <w:t>NOTE de SERVICE NATATION – 2021-2022</w:t>
      </w:r>
    </w:p>
    <w:p w14:paraId="16A38B8F" w14:textId="77777777" w:rsidR="00D37DA1" w:rsidRPr="00C83CC9" w:rsidRDefault="00D37DA1" w:rsidP="00D37DA1">
      <w:pPr>
        <w:pStyle w:val="Corpsdetexte"/>
      </w:pPr>
    </w:p>
    <w:p w14:paraId="3DB57803" w14:textId="77777777" w:rsidR="0087013C" w:rsidRPr="00C83CC9" w:rsidRDefault="0087013C" w:rsidP="003D6149">
      <w:pPr>
        <w:pStyle w:val="Corpsdetexte"/>
        <w:jc w:val="both"/>
      </w:pPr>
    </w:p>
    <w:p w14:paraId="70A2F0AE" w14:textId="1B2DB243" w:rsidR="0099080F" w:rsidRPr="00C83CC9" w:rsidRDefault="0099080F" w:rsidP="0099080F">
      <w:pPr>
        <w:pStyle w:val="Corpsdetexte"/>
        <w:jc w:val="both"/>
      </w:pPr>
      <w:r w:rsidRPr="00C83CC9">
        <w:t xml:space="preserve">La présente note de service organise les cycles d’enseignement dans les activités aquatiques pour l’année 2021-2022, afin de permettre une durée d’apprentissage sur </w:t>
      </w:r>
      <w:r w:rsidRPr="00C83CC9">
        <w:rPr>
          <w:u w:val="single"/>
        </w:rPr>
        <w:t>trois années de pratique</w:t>
      </w:r>
      <w:r w:rsidRPr="00C83CC9">
        <w:t xml:space="preserve"> et de favoriser la liaison avec le collège conformément à la circulaire départementale de natation scolaire.</w:t>
      </w:r>
    </w:p>
    <w:p w14:paraId="431C687D" w14:textId="77777777" w:rsidR="00D37DA1" w:rsidRPr="00C83CC9" w:rsidRDefault="00D37DA1" w:rsidP="0099080F">
      <w:pPr>
        <w:pStyle w:val="Corpsdetexte"/>
        <w:jc w:val="both"/>
      </w:pPr>
    </w:p>
    <w:p w14:paraId="35F82E0F" w14:textId="77777777" w:rsidR="0099080F" w:rsidRPr="00C83CC9" w:rsidRDefault="0099080F" w:rsidP="0099080F">
      <w:pPr>
        <w:pStyle w:val="Corpsdetexte"/>
        <w:jc w:val="both"/>
      </w:pPr>
    </w:p>
    <w:p w14:paraId="02D38EE0" w14:textId="60531C12" w:rsidR="000924D0" w:rsidRPr="00C83CC9" w:rsidRDefault="0099080F" w:rsidP="0099080F">
      <w:pPr>
        <w:pStyle w:val="Corpsdetexte"/>
        <w:jc w:val="both"/>
      </w:pPr>
      <w:r w:rsidRPr="00C83CC9">
        <w:rPr>
          <w:b/>
          <w:bCs/>
        </w:rPr>
        <w:t>En conformité avec la circulaire n° 2011-090 du 7 juillet 2011</w:t>
      </w:r>
      <w:r w:rsidRPr="00C83CC9">
        <w:t xml:space="preserve">, les modalités suivantes sont mises en place pour la rentrée 2021. Après avoir pris connaissance du contenu de cette note et </w:t>
      </w:r>
      <w:r w:rsidRPr="00C83CC9">
        <w:rPr>
          <w:b/>
          <w:bCs/>
        </w:rPr>
        <w:t>vous être assurés du financement des séances et du transport</w:t>
      </w:r>
      <w:r w:rsidRPr="00C83CC9">
        <w:t>, nous vous invitons à vous inscrire en cliquant sur le lien ci-joint :</w:t>
      </w:r>
    </w:p>
    <w:p w14:paraId="6F68CFD4" w14:textId="77777777" w:rsidR="0099080F" w:rsidRPr="00C83CC9" w:rsidRDefault="0099080F" w:rsidP="0099080F">
      <w:pPr>
        <w:pStyle w:val="Corpsdetexte"/>
        <w:jc w:val="both"/>
      </w:pPr>
    </w:p>
    <w:p w14:paraId="149C1F8E" w14:textId="4473578A" w:rsidR="0099080F" w:rsidRPr="00C83CC9" w:rsidRDefault="0099080F" w:rsidP="0099080F">
      <w:pPr>
        <w:pStyle w:val="Corpsdetexte"/>
        <w:jc w:val="both"/>
      </w:pPr>
    </w:p>
    <w:p w14:paraId="17F21184" w14:textId="44510615" w:rsidR="0099080F" w:rsidRPr="00C83CC9" w:rsidRDefault="00221346" w:rsidP="0099080F">
      <w:pPr>
        <w:pStyle w:val="Corpsdetexte"/>
        <w:jc w:val="center"/>
        <w:rPr>
          <w:sz w:val="22"/>
          <w:szCs w:val="24"/>
        </w:rPr>
      </w:pPr>
      <w:hyperlink r:id="rId17" w:history="1">
        <w:r w:rsidR="0099080F" w:rsidRPr="00C83CC9">
          <w:rPr>
            <w:rStyle w:val="Lienhypertexte"/>
            <w:sz w:val="22"/>
            <w:szCs w:val="24"/>
          </w:rPr>
          <w:t>https://framaforms.org/clone-de-natation-scolaire-20212022-formulaire-dinscription-1624375490</w:t>
        </w:r>
      </w:hyperlink>
    </w:p>
    <w:p w14:paraId="73632C44" w14:textId="22F9EA6F" w:rsidR="0099080F" w:rsidRPr="00C83CC9" w:rsidRDefault="0099080F" w:rsidP="0099080F">
      <w:pPr>
        <w:pStyle w:val="Corpsdetexte"/>
        <w:jc w:val="both"/>
      </w:pPr>
    </w:p>
    <w:p w14:paraId="68A365E2" w14:textId="77777777" w:rsidR="0099080F" w:rsidRPr="00C83CC9" w:rsidRDefault="0099080F" w:rsidP="0099080F">
      <w:pPr>
        <w:pStyle w:val="Corpsdetexte"/>
        <w:jc w:val="both"/>
      </w:pPr>
    </w:p>
    <w:p w14:paraId="20E662C9" w14:textId="5F888CD4" w:rsidR="0099080F" w:rsidRPr="00C83CC9" w:rsidRDefault="0099080F" w:rsidP="0099080F">
      <w:pPr>
        <w:pStyle w:val="Corpsdetexte"/>
        <w:jc w:val="center"/>
        <w:rPr>
          <w:b/>
          <w:bCs/>
          <w:u w:val="single"/>
        </w:rPr>
      </w:pPr>
      <w:r w:rsidRPr="00C83CC9">
        <w:rPr>
          <w:b/>
          <w:bCs/>
          <w:u w:val="single"/>
        </w:rPr>
        <w:t>Pour le mercredi 7 juillet au plus tard</w:t>
      </w:r>
    </w:p>
    <w:p w14:paraId="148F9947" w14:textId="77777777" w:rsidR="0099080F" w:rsidRPr="00C83CC9" w:rsidRDefault="0099080F" w:rsidP="0099080F">
      <w:pPr>
        <w:pStyle w:val="Corpsdetexte"/>
        <w:jc w:val="center"/>
        <w:rPr>
          <w:b/>
          <w:bCs/>
          <w:u w:val="single"/>
        </w:rPr>
      </w:pPr>
    </w:p>
    <w:p w14:paraId="076639FF" w14:textId="448986B3" w:rsidR="0099080F" w:rsidRPr="00C83CC9" w:rsidRDefault="0099080F" w:rsidP="0099080F">
      <w:pPr>
        <w:pStyle w:val="Corpsdetexte"/>
        <w:jc w:val="center"/>
      </w:pPr>
      <w:r w:rsidRPr="00C83CC9">
        <w:t>(Seules les inscriptions via le lien internet seront acceptées)</w:t>
      </w:r>
    </w:p>
    <w:p w14:paraId="6B015ADD" w14:textId="315EA9AC" w:rsidR="0099080F" w:rsidRPr="00C83CC9" w:rsidRDefault="0099080F" w:rsidP="0099080F">
      <w:pPr>
        <w:pStyle w:val="Corpsdetexte"/>
        <w:jc w:val="center"/>
      </w:pPr>
    </w:p>
    <w:p w14:paraId="179FE87B" w14:textId="77777777" w:rsidR="00D37DA1" w:rsidRPr="00C83CC9" w:rsidRDefault="00D37DA1" w:rsidP="0099080F">
      <w:pPr>
        <w:pStyle w:val="Corpsdetexte"/>
        <w:jc w:val="center"/>
      </w:pPr>
    </w:p>
    <w:p w14:paraId="493131AD" w14:textId="2D753555" w:rsidR="0099080F" w:rsidRPr="00C83CC9" w:rsidRDefault="0099080F" w:rsidP="00C83CC9">
      <w:pPr>
        <w:pStyle w:val="Paragraphedeliste"/>
        <w:numPr>
          <w:ilvl w:val="0"/>
          <w:numId w:val="7"/>
        </w:numPr>
        <w:shd w:val="clear" w:color="auto" w:fill="FFFFFF"/>
        <w:spacing w:before="384"/>
        <w:ind w:left="142" w:hanging="11"/>
        <w:rPr>
          <w:lang w:val="fr-FR"/>
        </w:rPr>
      </w:pPr>
      <w:r w:rsidRPr="00C83CC9">
        <w:rPr>
          <w:b/>
          <w:bCs/>
          <w:sz w:val="24"/>
          <w:szCs w:val="24"/>
          <w:u w:val="single"/>
          <w:lang w:val="fr-FR"/>
        </w:rPr>
        <w:t>ORGANISATION DES APPRENTISSAGES</w:t>
      </w:r>
    </w:p>
    <w:p w14:paraId="7B9CCB53" w14:textId="6883FBF7" w:rsidR="0099080F" w:rsidRPr="00C83CC9" w:rsidRDefault="0099080F" w:rsidP="0099080F">
      <w:pPr>
        <w:pStyle w:val="Corpsdetexte"/>
      </w:pPr>
    </w:p>
    <w:p w14:paraId="1272C49B" w14:textId="7AAA1A6A" w:rsidR="0099080F" w:rsidRPr="00C83CC9" w:rsidRDefault="0099080F" w:rsidP="0099080F">
      <w:pPr>
        <w:pStyle w:val="Corpsdetexte"/>
        <w:numPr>
          <w:ilvl w:val="0"/>
          <w:numId w:val="5"/>
        </w:numPr>
        <w:rPr>
          <w:b/>
          <w:bCs/>
          <w:u w:val="single"/>
        </w:rPr>
      </w:pPr>
      <w:r w:rsidRPr="00C83CC9">
        <w:rPr>
          <w:b/>
          <w:bCs/>
          <w:u w:val="single"/>
        </w:rPr>
        <w:t xml:space="preserve"> Modalités générales</w:t>
      </w:r>
    </w:p>
    <w:p w14:paraId="6AC45635" w14:textId="77777777" w:rsidR="0099080F" w:rsidRPr="00C83CC9" w:rsidRDefault="0099080F" w:rsidP="0099080F">
      <w:pPr>
        <w:pStyle w:val="Corpsdetexte"/>
        <w:ind w:left="720"/>
        <w:rPr>
          <w:b/>
          <w:bCs/>
          <w:u w:val="single"/>
        </w:rPr>
      </w:pPr>
    </w:p>
    <w:p w14:paraId="2A66193C" w14:textId="6CA6649D" w:rsidR="0099080F" w:rsidRPr="00C83CC9" w:rsidRDefault="0099080F" w:rsidP="0099080F">
      <w:pPr>
        <w:pStyle w:val="Corpsdetexte"/>
        <w:jc w:val="both"/>
      </w:pPr>
      <w:r w:rsidRPr="00C83CC9">
        <w:t xml:space="preserve">Conformément au projet départemental relatif à la natation scolaire et aux conventions passées avec la ville de Montbéliard, PMA et avec les structures privées, les trois années d’apprentissage s'adressent en priorité aux classes de </w:t>
      </w:r>
      <w:r w:rsidRPr="00C83CC9">
        <w:rPr>
          <w:b/>
          <w:bCs/>
        </w:rPr>
        <w:t>CP, CE1, CM1</w:t>
      </w:r>
      <w:r w:rsidRPr="00C83CC9">
        <w:t xml:space="preserve">. Toutefois, selon les disponibilités des piscines, les élèves des autres niveaux peuvent bénéficier d’un module. A noter que pour lutter contre les noyades, le ministère des Sports prévoit un plan d’initiation </w:t>
      </w:r>
      <w:r w:rsidRPr="00C83CC9">
        <w:rPr>
          <w:b/>
          <w:bCs/>
        </w:rPr>
        <w:t>dès la GS</w:t>
      </w:r>
      <w:r w:rsidRPr="00C83CC9">
        <w:t>, qui serait donc à privilégier en fonction des possibilités.</w:t>
      </w:r>
    </w:p>
    <w:p w14:paraId="466EC223" w14:textId="79C8037F" w:rsidR="00D37DA1" w:rsidRPr="00C83CC9" w:rsidRDefault="00D37DA1" w:rsidP="0099080F">
      <w:pPr>
        <w:pStyle w:val="Corpsdetexte"/>
        <w:jc w:val="both"/>
      </w:pPr>
    </w:p>
    <w:p w14:paraId="093B0651" w14:textId="386E098C" w:rsidR="003553AE" w:rsidRPr="00C83CC9" w:rsidRDefault="003553AE" w:rsidP="0099080F">
      <w:pPr>
        <w:pStyle w:val="Corpsdetexte"/>
        <w:jc w:val="both"/>
      </w:pPr>
    </w:p>
    <w:p w14:paraId="70711B92" w14:textId="77777777" w:rsidR="003553AE" w:rsidRPr="00C83CC9" w:rsidRDefault="003553AE" w:rsidP="0099080F">
      <w:pPr>
        <w:pStyle w:val="Corpsdetexte"/>
        <w:jc w:val="both"/>
      </w:pPr>
    </w:p>
    <w:p w14:paraId="70192765" w14:textId="100937DE" w:rsidR="00D37DA1" w:rsidRPr="00C83CC9" w:rsidRDefault="00D37DA1" w:rsidP="0099080F">
      <w:pPr>
        <w:pStyle w:val="Corpsdetexte"/>
        <w:jc w:val="both"/>
      </w:pPr>
    </w:p>
    <w:p w14:paraId="1A99EB99" w14:textId="0E24F737" w:rsidR="00D37DA1" w:rsidRPr="00C83CC9" w:rsidRDefault="00D37DA1" w:rsidP="00D37DA1">
      <w:pPr>
        <w:pStyle w:val="Paragraphedeliste"/>
        <w:numPr>
          <w:ilvl w:val="0"/>
          <w:numId w:val="5"/>
        </w:numPr>
        <w:shd w:val="clear" w:color="auto" w:fill="FFFFFF"/>
        <w:rPr>
          <w:rFonts w:eastAsia="Times New Roman"/>
          <w:b/>
          <w:spacing w:val="-1"/>
          <w:u w:val="single"/>
          <w:lang w:val="fr-FR"/>
        </w:rPr>
      </w:pPr>
      <w:r w:rsidRPr="00C83CC9">
        <w:rPr>
          <w:b/>
          <w:spacing w:val="-1"/>
          <w:u w:val="single"/>
          <w:lang w:val="fr-FR"/>
        </w:rPr>
        <w:lastRenderedPageBreak/>
        <w:t>Calendrier des diff</w:t>
      </w:r>
      <w:r w:rsidRPr="00C83CC9">
        <w:rPr>
          <w:rFonts w:eastAsia="Times New Roman"/>
          <w:b/>
          <w:spacing w:val="-1"/>
          <w:u w:val="single"/>
          <w:lang w:val="fr-FR"/>
        </w:rPr>
        <w:t>érents établissements</w:t>
      </w:r>
    </w:p>
    <w:p w14:paraId="4CB101F6" w14:textId="58D6B367" w:rsidR="00D37DA1" w:rsidRPr="00C83CC9" w:rsidRDefault="00D37DA1" w:rsidP="0099080F">
      <w:pPr>
        <w:pStyle w:val="Corpsdetexte"/>
        <w:jc w:val="both"/>
      </w:pPr>
    </w:p>
    <w:tbl>
      <w:tblPr>
        <w:tblW w:w="10060" w:type="dxa"/>
        <w:jc w:val="center"/>
        <w:tblLayout w:type="fixed"/>
        <w:tblCellMar>
          <w:left w:w="40" w:type="dxa"/>
          <w:right w:w="40" w:type="dxa"/>
        </w:tblCellMar>
        <w:tblLook w:val="0000" w:firstRow="0" w:lastRow="0" w:firstColumn="0" w:lastColumn="0" w:noHBand="0" w:noVBand="0"/>
      </w:tblPr>
      <w:tblGrid>
        <w:gridCol w:w="2498"/>
        <w:gridCol w:w="2227"/>
        <w:gridCol w:w="2622"/>
        <w:gridCol w:w="2713"/>
      </w:tblGrid>
      <w:tr w:rsidR="00D37DA1" w:rsidRPr="00C83CC9" w14:paraId="071786FB" w14:textId="77777777" w:rsidTr="003553AE">
        <w:trPr>
          <w:trHeight w:hRule="exact" w:val="525"/>
          <w:jc w:val="center"/>
        </w:trPr>
        <w:tc>
          <w:tcPr>
            <w:tcW w:w="1006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253F43C4" w14:textId="77777777" w:rsidR="00D37DA1" w:rsidRPr="00C83CC9" w:rsidRDefault="00D37DA1" w:rsidP="005D0C61">
            <w:pPr>
              <w:shd w:val="clear" w:color="auto" w:fill="FFFFFF"/>
              <w:jc w:val="center"/>
              <w:rPr>
                <w:lang w:val="fr-FR"/>
              </w:rPr>
            </w:pPr>
            <w:r w:rsidRPr="00C83CC9">
              <w:rPr>
                <w:b/>
                <w:bCs/>
                <w:sz w:val="24"/>
                <w:szCs w:val="24"/>
                <w:lang w:val="fr-FR"/>
              </w:rPr>
              <w:t xml:space="preserve">Centre aquatique La </w:t>
            </w:r>
            <w:proofErr w:type="spellStart"/>
            <w:r w:rsidRPr="00C83CC9">
              <w:rPr>
                <w:b/>
                <w:bCs/>
                <w:sz w:val="24"/>
                <w:szCs w:val="24"/>
                <w:lang w:val="fr-FR"/>
              </w:rPr>
              <w:t>Cit</w:t>
            </w:r>
            <w:r w:rsidRPr="00C83CC9">
              <w:rPr>
                <w:rFonts w:eastAsia="Times New Roman"/>
                <w:b/>
                <w:bCs/>
                <w:sz w:val="24"/>
                <w:szCs w:val="24"/>
                <w:lang w:val="fr-FR"/>
              </w:rPr>
              <w:t>éd’O</w:t>
            </w:r>
            <w:proofErr w:type="spellEnd"/>
            <w:r w:rsidRPr="00C83CC9">
              <w:rPr>
                <w:rFonts w:eastAsia="Times New Roman"/>
                <w:b/>
                <w:bCs/>
                <w:sz w:val="24"/>
                <w:szCs w:val="24"/>
                <w:lang w:val="fr-FR"/>
              </w:rPr>
              <w:t xml:space="preserve"> à SOCHAUX</w:t>
            </w:r>
          </w:p>
        </w:tc>
      </w:tr>
      <w:tr w:rsidR="00D37DA1" w:rsidRPr="00C83CC9" w14:paraId="3618C383" w14:textId="77777777" w:rsidTr="003553AE">
        <w:trPr>
          <w:trHeight w:hRule="exact" w:val="464"/>
          <w:jc w:val="center"/>
        </w:trPr>
        <w:tc>
          <w:tcPr>
            <w:tcW w:w="2498" w:type="dxa"/>
            <w:tcBorders>
              <w:top w:val="single" w:sz="6" w:space="0" w:color="auto"/>
              <w:left w:val="single" w:sz="6" w:space="0" w:color="auto"/>
              <w:bottom w:val="single" w:sz="6" w:space="0" w:color="auto"/>
              <w:right w:val="single" w:sz="6" w:space="0" w:color="auto"/>
            </w:tcBorders>
            <w:shd w:val="clear" w:color="auto" w:fill="FFFFFF"/>
            <w:vAlign w:val="center"/>
          </w:tcPr>
          <w:p w14:paraId="2CA1F751" w14:textId="77777777" w:rsidR="00D37DA1" w:rsidRPr="00C83CC9" w:rsidRDefault="00D37DA1" w:rsidP="005D0C61">
            <w:pPr>
              <w:shd w:val="clear" w:color="auto" w:fill="FFFFFF"/>
              <w:spacing w:line="230" w:lineRule="exact"/>
              <w:ind w:left="102" w:right="173"/>
              <w:rPr>
                <w:sz w:val="20"/>
                <w:szCs w:val="20"/>
                <w:lang w:val="fr-FR"/>
              </w:rPr>
            </w:pPr>
            <w:r w:rsidRPr="00C83CC9">
              <w:rPr>
                <w:sz w:val="20"/>
                <w:szCs w:val="20"/>
                <w:lang w:val="fr-FR"/>
              </w:rPr>
              <w:t xml:space="preserve">Module </w:t>
            </w:r>
            <w:r w:rsidRPr="00C83CC9">
              <w:rPr>
                <w:spacing w:val="-1"/>
                <w:sz w:val="20"/>
                <w:szCs w:val="20"/>
                <w:lang w:val="fr-FR"/>
              </w:rPr>
              <w:t>d'apprentissage</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14:paraId="5C99B7BD" w14:textId="77777777" w:rsidR="00D37DA1" w:rsidRPr="00C83CC9" w:rsidRDefault="00D37DA1" w:rsidP="005D0C61">
            <w:pPr>
              <w:shd w:val="clear" w:color="auto" w:fill="FFFFFF"/>
              <w:jc w:val="center"/>
              <w:rPr>
                <w:sz w:val="20"/>
                <w:szCs w:val="20"/>
                <w:lang w:val="fr-FR"/>
              </w:rPr>
            </w:pPr>
            <w:r w:rsidRPr="00C83CC9">
              <w:rPr>
                <w:spacing w:val="-2"/>
                <w:sz w:val="20"/>
                <w:szCs w:val="20"/>
                <w:lang w:val="fr-FR"/>
              </w:rPr>
              <w:t>10 s</w:t>
            </w:r>
            <w:r w:rsidRPr="00C83CC9">
              <w:rPr>
                <w:rFonts w:eastAsia="Times New Roman"/>
                <w:spacing w:val="-2"/>
                <w:sz w:val="20"/>
                <w:szCs w:val="20"/>
                <w:lang w:val="fr-FR"/>
              </w:rPr>
              <w:t>éances</w:t>
            </w:r>
          </w:p>
        </w:tc>
        <w:tc>
          <w:tcPr>
            <w:tcW w:w="2622" w:type="dxa"/>
            <w:tcBorders>
              <w:top w:val="single" w:sz="6" w:space="0" w:color="auto"/>
              <w:left w:val="single" w:sz="6" w:space="0" w:color="auto"/>
              <w:bottom w:val="single" w:sz="6" w:space="0" w:color="auto"/>
              <w:right w:val="single" w:sz="6" w:space="0" w:color="auto"/>
            </w:tcBorders>
            <w:shd w:val="clear" w:color="auto" w:fill="FFFFFF"/>
            <w:vAlign w:val="center"/>
          </w:tcPr>
          <w:p w14:paraId="102ABB49" w14:textId="77777777" w:rsidR="00D37DA1" w:rsidRPr="00C83CC9" w:rsidRDefault="00D37DA1" w:rsidP="005D0C61">
            <w:pPr>
              <w:shd w:val="clear" w:color="auto" w:fill="FFFFFF"/>
              <w:jc w:val="center"/>
              <w:rPr>
                <w:sz w:val="20"/>
                <w:szCs w:val="20"/>
                <w:lang w:val="fr-FR"/>
              </w:rPr>
            </w:pPr>
            <w:r w:rsidRPr="00C83CC9">
              <w:rPr>
                <w:sz w:val="20"/>
                <w:szCs w:val="20"/>
                <w:lang w:val="fr-FR"/>
              </w:rPr>
              <w:t>10 ou 15 s</w:t>
            </w:r>
            <w:r w:rsidRPr="00C83CC9">
              <w:rPr>
                <w:rFonts w:eastAsia="Times New Roman"/>
                <w:sz w:val="20"/>
                <w:szCs w:val="20"/>
                <w:lang w:val="fr-FR"/>
              </w:rPr>
              <w:t>éances</w:t>
            </w:r>
          </w:p>
        </w:tc>
        <w:tc>
          <w:tcPr>
            <w:tcW w:w="2713" w:type="dxa"/>
            <w:tcBorders>
              <w:top w:val="single" w:sz="6" w:space="0" w:color="auto"/>
              <w:left w:val="single" w:sz="6" w:space="0" w:color="auto"/>
              <w:bottom w:val="single" w:sz="6" w:space="0" w:color="auto"/>
              <w:right w:val="single" w:sz="6" w:space="0" w:color="auto"/>
            </w:tcBorders>
            <w:shd w:val="clear" w:color="auto" w:fill="FFFFFF"/>
            <w:vAlign w:val="center"/>
          </w:tcPr>
          <w:p w14:paraId="525F8907" w14:textId="77777777" w:rsidR="00D37DA1" w:rsidRPr="00C83CC9" w:rsidRDefault="00D37DA1" w:rsidP="005D0C61">
            <w:pPr>
              <w:shd w:val="clear" w:color="auto" w:fill="FFFFFF"/>
              <w:ind w:left="350"/>
              <w:rPr>
                <w:sz w:val="20"/>
                <w:szCs w:val="20"/>
                <w:lang w:val="fr-FR"/>
              </w:rPr>
            </w:pPr>
            <w:r w:rsidRPr="00C83CC9">
              <w:rPr>
                <w:sz w:val="20"/>
                <w:szCs w:val="20"/>
                <w:lang w:val="fr-FR"/>
              </w:rPr>
              <w:t>10 ou 12 s</w:t>
            </w:r>
            <w:r w:rsidRPr="00C83CC9">
              <w:rPr>
                <w:rFonts w:eastAsia="Times New Roman"/>
                <w:sz w:val="20"/>
                <w:szCs w:val="20"/>
                <w:lang w:val="fr-FR"/>
              </w:rPr>
              <w:t>éances</w:t>
            </w:r>
          </w:p>
        </w:tc>
      </w:tr>
      <w:tr w:rsidR="00D37DA1" w:rsidRPr="00C83CC9" w14:paraId="6D913F7F" w14:textId="77777777" w:rsidTr="003553AE">
        <w:trPr>
          <w:trHeight w:hRule="exact" w:val="561"/>
          <w:jc w:val="center"/>
        </w:trPr>
        <w:tc>
          <w:tcPr>
            <w:tcW w:w="2498" w:type="dxa"/>
            <w:tcBorders>
              <w:top w:val="single" w:sz="6" w:space="0" w:color="auto"/>
              <w:left w:val="single" w:sz="6" w:space="0" w:color="auto"/>
              <w:bottom w:val="single" w:sz="6" w:space="0" w:color="auto"/>
              <w:right w:val="single" w:sz="6" w:space="0" w:color="auto"/>
            </w:tcBorders>
            <w:shd w:val="clear" w:color="auto" w:fill="FFFFFF"/>
            <w:vAlign w:val="center"/>
          </w:tcPr>
          <w:p w14:paraId="6F1136A1" w14:textId="77777777" w:rsidR="00D37DA1" w:rsidRPr="00C83CC9" w:rsidRDefault="00D37DA1" w:rsidP="005D0C61">
            <w:pPr>
              <w:shd w:val="clear" w:color="auto" w:fill="FFFFFF"/>
              <w:ind w:left="102"/>
              <w:rPr>
                <w:sz w:val="20"/>
                <w:szCs w:val="20"/>
                <w:lang w:val="fr-FR"/>
              </w:rPr>
            </w:pPr>
            <w:r w:rsidRPr="00C83CC9">
              <w:rPr>
                <w:sz w:val="20"/>
                <w:szCs w:val="20"/>
                <w:lang w:val="fr-FR"/>
              </w:rPr>
              <w:t>Dur</w:t>
            </w:r>
            <w:r w:rsidRPr="00C83CC9">
              <w:rPr>
                <w:rFonts w:eastAsia="Times New Roman"/>
                <w:sz w:val="20"/>
                <w:szCs w:val="20"/>
                <w:lang w:val="fr-FR"/>
              </w:rPr>
              <w:t>ée</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14:paraId="0269A79E" w14:textId="77777777" w:rsidR="00D37DA1" w:rsidRPr="00C83CC9" w:rsidRDefault="00D37DA1" w:rsidP="005D0C61">
            <w:pPr>
              <w:shd w:val="clear" w:color="auto" w:fill="FFFFFF"/>
              <w:jc w:val="center"/>
              <w:rPr>
                <w:sz w:val="20"/>
                <w:szCs w:val="20"/>
                <w:lang w:val="fr-FR"/>
              </w:rPr>
            </w:pPr>
            <w:r w:rsidRPr="00C83CC9">
              <w:rPr>
                <w:spacing w:val="-2"/>
                <w:sz w:val="20"/>
                <w:szCs w:val="20"/>
                <w:lang w:val="fr-FR"/>
              </w:rPr>
              <w:t>5 semaines</w:t>
            </w:r>
          </w:p>
        </w:tc>
        <w:tc>
          <w:tcPr>
            <w:tcW w:w="2622" w:type="dxa"/>
            <w:tcBorders>
              <w:top w:val="single" w:sz="6" w:space="0" w:color="auto"/>
              <w:left w:val="single" w:sz="6" w:space="0" w:color="auto"/>
              <w:bottom w:val="single" w:sz="6" w:space="0" w:color="auto"/>
              <w:right w:val="single" w:sz="6" w:space="0" w:color="auto"/>
            </w:tcBorders>
            <w:shd w:val="clear" w:color="auto" w:fill="FFFFFF"/>
            <w:vAlign w:val="center"/>
          </w:tcPr>
          <w:p w14:paraId="2A5005E2" w14:textId="77777777" w:rsidR="00D37DA1" w:rsidRPr="00C83CC9" w:rsidRDefault="00D37DA1" w:rsidP="005D0C61">
            <w:pPr>
              <w:shd w:val="clear" w:color="auto" w:fill="FFFFFF"/>
              <w:jc w:val="center"/>
              <w:rPr>
                <w:sz w:val="20"/>
                <w:szCs w:val="20"/>
                <w:lang w:val="fr-FR"/>
              </w:rPr>
            </w:pPr>
            <w:r w:rsidRPr="00C83CC9">
              <w:rPr>
                <w:spacing w:val="-2"/>
                <w:sz w:val="20"/>
                <w:szCs w:val="20"/>
                <w:lang w:val="fr-FR"/>
              </w:rPr>
              <w:t>10 ou 15 semaines</w:t>
            </w:r>
          </w:p>
        </w:tc>
        <w:tc>
          <w:tcPr>
            <w:tcW w:w="2713" w:type="dxa"/>
            <w:tcBorders>
              <w:top w:val="single" w:sz="6" w:space="0" w:color="auto"/>
              <w:left w:val="single" w:sz="6" w:space="0" w:color="auto"/>
              <w:bottom w:val="single" w:sz="6" w:space="0" w:color="auto"/>
              <w:right w:val="single" w:sz="6" w:space="0" w:color="auto"/>
            </w:tcBorders>
            <w:shd w:val="clear" w:color="auto" w:fill="FFFFFF"/>
            <w:vAlign w:val="center"/>
          </w:tcPr>
          <w:p w14:paraId="5AFE6C65" w14:textId="319F7F24" w:rsidR="00D37DA1" w:rsidRPr="00C83CC9" w:rsidRDefault="00D37DA1" w:rsidP="005D0C61">
            <w:pPr>
              <w:shd w:val="clear" w:color="auto" w:fill="FFFFFF"/>
              <w:rPr>
                <w:sz w:val="20"/>
                <w:szCs w:val="20"/>
                <w:lang w:val="fr-FR"/>
              </w:rPr>
            </w:pPr>
            <w:r w:rsidRPr="00C83CC9">
              <w:rPr>
                <w:sz w:val="20"/>
                <w:szCs w:val="20"/>
                <w:lang w:val="fr-FR"/>
              </w:rPr>
              <w:t>5 jours*</w:t>
            </w:r>
            <w:r w:rsidRPr="00C83CC9">
              <w:rPr>
                <w:sz w:val="20"/>
                <w:szCs w:val="20"/>
                <w:lang w:val="fr-FR"/>
              </w:rPr>
              <w:t xml:space="preserve"> </w:t>
            </w:r>
            <w:proofErr w:type="gramStart"/>
            <w:r w:rsidRPr="00C83CC9">
              <w:rPr>
                <w:sz w:val="20"/>
                <w:szCs w:val="20"/>
                <w:lang w:val="fr-FR"/>
              </w:rPr>
              <w:t>ou</w:t>
            </w:r>
            <w:proofErr w:type="gramEnd"/>
            <w:r w:rsidRPr="00C83CC9">
              <w:rPr>
                <w:sz w:val="20"/>
                <w:szCs w:val="20"/>
                <w:lang w:val="fr-FR"/>
              </w:rPr>
              <w:t xml:space="preserve"> </w:t>
            </w:r>
            <w:r w:rsidRPr="00C83CC9">
              <w:rPr>
                <w:sz w:val="20"/>
                <w:szCs w:val="20"/>
                <w:lang w:val="fr-FR"/>
              </w:rPr>
              <w:t>: 2 fois 3 jours sur 2 semaines</w:t>
            </w:r>
          </w:p>
        </w:tc>
      </w:tr>
      <w:tr w:rsidR="00D37DA1" w:rsidRPr="00C83CC9" w14:paraId="6AC0027D" w14:textId="77777777" w:rsidTr="003553AE">
        <w:trPr>
          <w:trHeight w:hRule="exact" w:val="1426"/>
          <w:jc w:val="center"/>
        </w:trPr>
        <w:tc>
          <w:tcPr>
            <w:tcW w:w="2498" w:type="dxa"/>
            <w:tcBorders>
              <w:top w:val="single" w:sz="6" w:space="0" w:color="auto"/>
              <w:left w:val="single" w:sz="6" w:space="0" w:color="auto"/>
              <w:bottom w:val="single" w:sz="6" w:space="0" w:color="auto"/>
              <w:right w:val="single" w:sz="6" w:space="0" w:color="auto"/>
            </w:tcBorders>
            <w:shd w:val="clear" w:color="auto" w:fill="FFFFFF"/>
            <w:vAlign w:val="center"/>
          </w:tcPr>
          <w:p w14:paraId="783DDF0C" w14:textId="77777777" w:rsidR="00D37DA1" w:rsidRPr="00C83CC9" w:rsidRDefault="00D37DA1" w:rsidP="005D0C61">
            <w:pPr>
              <w:shd w:val="clear" w:color="auto" w:fill="FFFFFF"/>
              <w:spacing w:line="230" w:lineRule="exact"/>
              <w:ind w:left="102" w:right="14"/>
              <w:rPr>
                <w:sz w:val="20"/>
                <w:szCs w:val="20"/>
                <w:lang w:val="fr-FR"/>
              </w:rPr>
            </w:pPr>
            <w:r w:rsidRPr="00C83CC9">
              <w:rPr>
                <w:sz w:val="20"/>
                <w:szCs w:val="20"/>
                <w:lang w:val="fr-FR"/>
              </w:rPr>
              <w:t>P</w:t>
            </w:r>
            <w:r w:rsidRPr="00C83CC9">
              <w:rPr>
                <w:rFonts w:eastAsia="Times New Roman"/>
                <w:sz w:val="20"/>
                <w:szCs w:val="20"/>
                <w:lang w:val="fr-FR"/>
              </w:rPr>
              <w:t>ériode</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14:paraId="78A2CF8F" w14:textId="77777777" w:rsidR="00D37DA1" w:rsidRPr="00C83CC9" w:rsidRDefault="00D37DA1" w:rsidP="005D0C61">
            <w:pPr>
              <w:shd w:val="clear" w:color="auto" w:fill="FFFFFF"/>
              <w:jc w:val="center"/>
              <w:rPr>
                <w:rFonts w:eastAsia="Times New Roman"/>
                <w:spacing w:val="-1"/>
                <w:sz w:val="20"/>
                <w:szCs w:val="20"/>
                <w:lang w:val="fr-FR"/>
              </w:rPr>
            </w:pPr>
            <w:proofErr w:type="gramStart"/>
            <w:r w:rsidRPr="00C83CC9">
              <w:rPr>
                <w:rFonts w:eastAsia="Times New Roman"/>
                <w:spacing w:val="-1"/>
                <w:sz w:val="20"/>
                <w:szCs w:val="20"/>
                <w:lang w:val="fr-FR"/>
              </w:rPr>
              <w:t>à</w:t>
            </w:r>
            <w:proofErr w:type="gramEnd"/>
            <w:r w:rsidRPr="00C83CC9">
              <w:rPr>
                <w:rFonts w:eastAsia="Times New Roman"/>
                <w:spacing w:val="-1"/>
                <w:sz w:val="20"/>
                <w:szCs w:val="20"/>
                <w:lang w:val="fr-FR"/>
              </w:rPr>
              <w:t xml:space="preserve"> compter du</w:t>
            </w:r>
          </w:p>
          <w:p w14:paraId="19019910" w14:textId="77777777" w:rsidR="00D37DA1" w:rsidRPr="00C83CC9" w:rsidRDefault="00D37DA1" w:rsidP="005D0C61">
            <w:pPr>
              <w:shd w:val="clear" w:color="auto" w:fill="FFFFFF"/>
              <w:jc w:val="center"/>
              <w:rPr>
                <w:sz w:val="20"/>
                <w:szCs w:val="20"/>
                <w:lang w:val="fr-FR"/>
              </w:rPr>
            </w:pPr>
            <w:r w:rsidRPr="00C83CC9">
              <w:rPr>
                <w:rFonts w:eastAsia="Times New Roman"/>
                <w:spacing w:val="-1"/>
                <w:sz w:val="20"/>
                <w:szCs w:val="20"/>
                <w:lang w:val="fr-FR"/>
              </w:rPr>
              <w:t>20 septembre</w:t>
            </w:r>
          </w:p>
        </w:tc>
        <w:tc>
          <w:tcPr>
            <w:tcW w:w="2622" w:type="dxa"/>
            <w:tcBorders>
              <w:top w:val="single" w:sz="6" w:space="0" w:color="auto"/>
              <w:left w:val="single" w:sz="6" w:space="0" w:color="auto"/>
              <w:bottom w:val="single" w:sz="6" w:space="0" w:color="auto"/>
              <w:right w:val="single" w:sz="6" w:space="0" w:color="auto"/>
            </w:tcBorders>
            <w:shd w:val="clear" w:color="auto" w:fill="FFFFFF"/>
            <w:vAlign w:val="center"/>
          </w:tcPr>
          <w:p w14:paraId="6D59B4E1" w14:textId="77777777" w:rsidR="00D37DA1" w:rsidRPr="00C83CC9" w:rsidRDefault="00D37DA1" w:rsidP="005D0C61">
            <w:pPr>
              <w:shd w:val="clear" w:color="auto" w:fill="FFFFFF"/>
              <w:jc w:val="center"/>
              <w:rPr>
                <w:rFonts w:eastAsia="Times New Roman"/>
                <w:spacing w:val="-1"/>
                <w:sz w:val="20"/>
                <w:szCs w:val="20"/>
                <w:lang w:val="fr-FR"/>
              </w:rPr>
            </w:pPr>
          </w:p>
          <w:p w14:paraId="257D132D" w14:textId="77777777" w:rsidR="00D37DA1" w:rsidRPr="00C83CC9" w:rsidRDefault="00D37DA1" w:rsidP="005D0C61">
            <w:pPr>
              <w:shd w:val="clear" w:color="auto" w:fill="FFFFFF"/>
              <w:jc w:val="center"/>
              <w:rPr>
                <w:rFonts w:eastAsia="Times New Roman"/>
                <w:spacing w:val="-1"/>
                <w:sz w:val="20"/>
                <w:szCs w:val="20"/>
                <w:lang w:val="fr-FR"/>
              </w:rPr>
            </w:pPr>
            <w:proofErr w:type="gramStart"/>
            <w:r w:rsidRPr="00C83CC9">
              <w:rPr>
                <w:rFonts w:eastAsia="Times New Roman"/>
                <w:spacing w:val="-1"/>
                <w:sz w:val="20"/>
                <w:szCs w:val="20"/>
                <w:lang w:val="fr-FR"/>
              </w:rPr>
              <w:t>à</w:t>
            </w:r>
            <w:proofErr w:type="gramEnd"/>
            <w:r w:rsidRPr="00C83CC9">
              <w:rPr>
                <w:rFonts w:eastAsia="Times New Roman"/>
                <w:spacing w:val="-1"/>
                <w:sz w:val="20"/>
                <w:szCs w:val="20"/>
                <w:lang w:val="fr-FR"/>
              </w:rPr>
              <w:t xml:space="preserve"> compter du</w:t>
            </w:r>
          </w:p>
          <w:p w14:paraId="4A556D81" w14:textId="77777777" w:rsidR="00D37DA1" w:rsidRPr="00C83CC9" w:rsidRDefault="00D37DA1" w:rsidP="005D0C61">
            <w:pPr>
              <w:shd w:val="clear" w:color="auto" w:fill="FFFFFF"/>
              <w:jc w:val="center"/>
              <w:rPr>
                <w:rFonts w:eastAsia="Times New Roman"/>
                <w:spacing w:val="-1"/>
                <w:sz w:val="20"/>
                <w:szCs w:val="20"/>
                <w:lang w:val="fr-FR"/>
              </w:rPr>
            </w:pPr>
            <w:r w:rsidRPr="00C83CC9">
              <w:rPr>
                <w:rFonts w:eastAsia="Times New Roman"/>
                <w:spacing w:val="-1"/>
                <w:sz w:val="20"/>
                <w:szCs w:val="20"/>
                <w:lang w:val="fr-FR"/>
              </w:rPr>
              <w:t>21 septembre</w:t>
            </w:r>
          </w:p>
          <w:p w14:paraId="4A56C4A1" w14:textId="77777777" w:rsidR="00D37DA1" w:rsidRPr="00C83CC9" w:rsidRDefault="00D37DA1" w:rsidP="005D0C61">
            <w:pPr>
              <w:shd w:val="clear" w:color="auto" w:fill="FFFFFF"/>
              <w:jc w:val="center"/>
              <w:rPr>
                <w:sz w:val="20"/>
                <w:szCs w:val="20"/>
                <w:lang w:val="fr-FR"/>
              </w:rPr>
            </w:pPr>
          </w:p>
        </w:tc>
        <w:tc>
          <w:tcPr>
            <w:tcW w:w="2713" w:type="dxa"/>
            <w:tcBorders>
              <w:top w:val="single" w:sz="6" w:space="0" w:color="auto"/>
              <w:left w:val="single" w:sz="6" w:space="0" w:color="auto"/>
              <w:bottom w:val="single" w:sz="6" w:space="0" w:color="auto"/>
              <w:right w:val="single" w:sz="6" w:space="0" w:color="auto"/>
            </w:tcBorders>
            <w:shd w:val="clear" w:color="auto" w:fill="FFFFFF"/>
            <w:vAlign w:val="center"/>
          </w:tcPr>
          <w:p w14:paraId="7DC23B5D" w14:textId="6F1146E1" w:rsidR="00D37DA1" w:rsidRPr="00C83CC9" w:rsidRDefault="00D37DA1" w:rsidP="005D0C61">
            <w:pPr>
              <w:shd w:val="clear" w:color="auto" w:fill="FFFFFF"/>
              <w:ind w:left="302"/>
              <w:jc w:val="center"/>
              <w:rPr>
                <w:sz w:val="20"/>
                <w:szCs w:val="20"/>
                <w:lang w:val="fr-FR"/>
              </w:rPr>
            </w:pPr>
            <w:r w:rsidRPr="00C83CC9">
              <w:rPr>
                <w:sz w:val="20"/>
                <w:szCs w:val="20"/>
                <w:lang w:val="fr-FR"/>
              </w:rPr>
              <w:t>14,16,17 décembre et 8,10,11 février</w:t>
            </w:r>
          </w:p>
          <w:p w14:paraId="1F6C47B0" w14:textId="77777777" w:rsidR="00D37DA1" w:rsidRPr="00C83CC9" w:rsidRDefault="00D37DA1" w:rsidP="005D0C61">
            <w:pPr>
              <w:shd w:val="clear" w:color="auto" w:fill="FFFFFF"/>
              <w:ind w:left="-46"/>
              <w:jc w:val="center"/>
              <w:rPr>
                <w:sz w:val="20"/>
                <w:szCs w:val="20"/>
                <w:lang w:val="fr-FR"/>
              </w:rPr>
            </w:pPr>
          </w:p>
          <w:p w14:paraId="1806E9CE" w14:textId="77777777" w:rsidR="00D37DA1" w:rsidRPr="00C83CC9" w:rsidRDefault="00D37DA1" w:rsidP="005D0C61">
            <w:pPr>
              <w:shd w:val="clear" w:color="auto" w:fill="FFFFFF"/>
              <w:jc w:val="center"/>
              <w:rPr>
                <w:sz w:val="20"/>
                <w:szCs w:val="20"/>
                <w:lang w:val="fr-FR"/>
              </w:rPr>
            </w:pPr>
            <w:r w:rsidRPr="00C83CC9">
              <w:rPr>
                <w:sz w:val="20"/>
                <w:szCs w:val="20"/>
                <w:lang w:val="fr-FR"/>
              </w:rPr>
              <w:t xml:space="preserve">13,14 ,16,17,20 juin </w:t>
            </w:r>
          </w:p>
          <w:p w14:paraId="5C444685" w14:textId="77777777" w:rsidR="00D37DA1" w:rsidRPr="00C83CC9" w:rsidRDefault="00D37DA1" w:rsidP="005D0C61">
            <w:pPr>
              <w:shd w:val="clear" w:color="auto" w:fill="FFFFFF"/>
              <w:jc w:val="center"/>
              <w:rPr>
                <w:sz w:val="20"/>
                <w:szCs w:val="20"/>
                <w:lang w:val="fr-FR"/>
              </w:rPr>
            </w:pPr>
          </w:p>
          <w:p w14:paraId="42524F7B" w14:textId="77777777" w:rsidR="00D37DA1" w:rsidRPr="00C83CC9" w:rsidRDefault="00D37DA1" w:rsidP="005D0C61">
            <w:pPr>
              <w:shd w:val="clear" w:color="auto" w:fill="FFFFFF"/>
              <w:jc w:val="center"/>
              <w:rPr>
                <w:color w:val="FF0000"/>
                <w:sz w:val="20"/>
                <w:szCs w:val="20"/>
                <w:lang w:val="fr-FR"/>
              </w:rPr>
            </w:pPr>
            <w:r w:rsidRPr="00C83CC9">
              <w:rPr>
                <w:sz w:val="20"/>
                <w:szCs w:val="20"/>
                <w:lang w:val="fr-FR"/>
              </w:rPr>
              <w:t xml:space="preserve">21,23,24,27,28 juin </w:t>
            </w:r>
          </w:p>
        </w:tc>
      </w:tr>
      <w:tr w:rsidR="00D37DA1" w:rsidRPr="00C83CC9" w14:paraId="33DFC61D" w14:textId="77777777" w:rsidTr="003553AE">
        <w:trPr>
          <w:trHeight w:hRule="exact" w:val="2679"/>
          <w:jc w:val="center"/>
        </w:trPr>
        <w:tc>
          <w:tcPr>
            <w:tcW w:w="2498" w:type="dxa"/>
            <w:tcBorders>
              <w:top w:val="single" w:sz="6" w:space="0" w:color="auto"/>
              <w:left w:val="single" w:sz="6" w:space="0" w:color="auto"/>
              <w:bottom w:val="single" w:sz="6" w:space="0" w:color="auto"/>
              <w:right w:val="single" w:sz="6" w:space="0" w:color="auto"/>
            </w:tcBorders>
            <w:shd w:val="clear" w:color="auto" w:fill="FFFFFF"/>
            <w:vAlign w:val="center"/>
          </w:tcPr>
          <w:p w14:paraId="632C6953" w14:textId="77777777" w:rsidR="00D37DA1" w:rsidRPr="00C83CC9" w:rsidRDefault="00D37DA1" w:rsidP="005D0C61">
            <w:pPr>
              <w:shd w:val="clear" w:color="auto" w:fill="FFFFFF"/>
              <w:spacing w:line="230" w:lineRule="exact"/>
              <w:ind w:left="102" w:right="211"/>
              <w:rPr>
                <w:sz w:val="20"/>
                <w:szCs w:val="20"/>
                <w:lang w:val="fr-FR"/>
              </w:rPr>
            </w:pPr>
            <w:r w:rsidRPr="00C83CC9">
              <w:rPr>
                <w:spacing w:val="-2"/>
                <w:sz w:val="20"/>
                <w:szCs w:val="20"/>
                <w:lang w:val="fr-FR"/>
              </w:rPr>
              <w:t>Fr</w:t>
            </w:r>
            <w:r w:rsidRPr="00C83CC9">
              <w:rPr>
                <w:rFonts w:eastAsia="Times New Roman"/>
                <w:spacing w:val="-2"/>
                <w:sz w:val="20"/>
                <w:szCs w:val="20"/>
                <w:lang w:val="fr-FR"/>
              </w:rPr>
              <w:t xml:space="preserve">équence des </w:t>
            </w:r>
            <w:r w:rsidRPr="00C83CC9">
              <w:rPr>
                <w:rFonts w:eastAsia="Times New Roman"/>
                <w:sz w:val="20"/>
                <w:szCs w:val="20"/>
                <w:lang w:val="fr-FR"/>
              </w:rPr>
              <w:t>séances</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14:paraId="39D16EEB" w14:textId="77777777" w:rsidR="00D37DA1" w:rsidRPr="00C83CC9" w:rsidRDefault="00D37DA1" w:rsidP="005D0C61">
            <w:pPr>
              <w:shd w:val="clear" w:color="auto" w:fill="FFFFFF"/>
              <w:spacing w:line="230" w:lineRule="exact"/>
              <w:ind w:left="38" w:right="38"/>
              <w:jc w:val="center"/>
              <w:rPr>
                <w:rFonts w:eastAsia="Times New Roman"/>
                <w:sz w:val="20"/>
                <w:szCs w:val="20"/>
                <w:lang w:val="fr-FR"/>
              </w:rPr>
            </w:pPr>
            <w:r w:rsidRPr="00C83CC9">
              <w:rPr>
                <w:spacing w:val="-1"/>
                <w:sz w:val="20"/>
                <w:szCs w:val="20"/>
                <w:lang w:val="fr-FR"/>
              </w:rPr>
              <w:t>2 s</w:t>
            </w:r>
            <w:r w:rsidRPr="00C83CC9">
              <w:rPr>
                <w:rFonts w:eastAsia="Times New Roman"/>
                <w:spacing w:val="-1"/>
                <w:sz w:val="20"/>
                <w:szCs w:val="20"/>
                <w:lang w:val="fr-FR"/>
              </w:rPr>
              <w:t xml:space="preserve">éances par </w:t>
            </w:r>
            <w:r w:rsidRPr="00C83CC9">
              <w:rPr>
                <w:rFonts w:eastAsia="Times New Roman"/>
                <w:sz w:val="20"/>
                <w:szCs w:val="20"/>
                <w:lang w:val="fr-FR"/>
              </w:rPr>
              <w:t>semaine</w:t>
            </w:r>
          </w:p>
          <w:p w14:paraId="3298F813" w14:textId="77777777" w:rsidR="00D37DA1" w:rsidRPr="00C83CC9" w:rsidRDefault="00D37DA1" w:rsidP="005D0C61">
            <w:pPr>
              <w:shd w:val="clear" w:color="auto" w:fill="FFFFFF"/>
              <w:spacing w:line="230" w:lineRule="exact"/>
              <w:ind w:right="38"/>
              <w:jc w:val="both"/>
              <w:rPr>
                <w:sz w:val="20"/>
                <w:szCs w:val="20"/>
                <w:lang w:val="fr-FR"/>
              </w:rPr>
            </w:pPr>
            <w:r w:rsidRPr="00C83CC9">
              <w:rPr>
                <w:rFonts w:eastAsia="Times New Roman"/>
                <w:sz w:val="20"/>
                <w:szCs w:val="20"/>
                <w:lang w:val="fr-FR"/>
              </w:rPr>
              <w:t>Les matins :</w:t>
            </w:r>
          </w:p>
          <w:p w14:paraId="3171CE6A" w14:textId="77777777" w:rsidR="00D37DA1" w:rsidRPr="00C83CC9" w:rsidRDefault="00D37DA1" w:rsidP="005D0C61">
            <w:pPr>
              <w:shd w:val="clear" w:color="auto" w:fill="FFFFFF"/>
              <w:spacing w:line="230" w:lineRule="exact"/>
              <w:jc w:val="center"/>
              <w:rPr>
                <w:sz w:val="20"/>
                <w:szCs w:val="20"/>
                <w:u w:val="single"/>
                <w:lang w:val="fr-FR"/>
              </w:rPr>
            </w:pPr>
            <w:r w:rsidRPr="00C83CC9">
              <w:rPr>
                <w:sz w:val="20"/>
                <w:szCs w:val="20"/>
                <w:u w:val="single"/>
                <w:lang w:val="fr-FR"/>
              </w:rPr>
              <w:t>Lundi et jeudi</w:t>
            </w:r>
          </w:p>
          <w:p w14:paraId="7608865B" w14:textId="77777777" w:rsidR="00D37DA1" w:rsidRPr="00C83CC9" w:rsidRDefault="00D37DA1" w:rsidP="005D0C61">
            <w:pPr>
              <w:shd w:val="clear" w:color="auto" w:fill="FFFFFF"/>
              <w:spacing w:line="230" w:lineRule="exact"/>
              <w:jc w:val="center"/>
              <w:rPr>
                <w:sz w:val="20"/>
                <w:szCs w:val="20"/>
                <w:lang w:val="fr-FR"/>
              </w:rPr>
            </w:pPr>
            <w:proofErr w:type="gramStart"/>
            <w:r w:rsidRPr="00C83CC9">
              <w:rPr>
                <w:sz w:val="20"/>
                <w:szCs w:val="20"/>
                <w:lang w:val="fr-FR"/>
              </w:rPr>
              <w:t>ou</w:t>
            </w:r>
            <w:proofErr w:type="gramEnd"/>
          </w:p>
          <w:p w14:paraId="401746B2" w14:textId="77777777" w:rsidR="00D37DA1" w:rsidRPr="00C83CC9" w:rsidRDefault="00D37DA1" w:rsidP="005D0C61">
            <w:pPr>
              <w:shd w:val="clear" w:color="auto" w:fill="FFFFFF"/>
              <w:spacing w:line="230" w:lineRule="exact"/>
              <w:jc w:val="center"/>
              <w:rPr>
                <w:sz w:val="20"/>
                <w:szCs w:val="20"/>
                <w:u w:val="single"/>
                <w:lang w:val="fr-FR"/>
              </w:rPr>
            </w:pPr>
            <w:r w:rsidRPr="00C83CC9">
              <w:rPr>
                <w:sz w:val="20"/>
                <w:szCs w:val="20"/>
                <w:u w:val="single"/>
                <w:lang w:val="fr-FR"/>
              </w:rPr>
              <w:t>Mardi et vendredi</w:t>
            </w:r>
          </w:p>
          <w:p w14:paraId="57FFFB65" w14:textId="77777777" w:rsidR="00D37DA1" w:rsidRPr="00C83CC9" w:rsidRDefault="00D37DA1" w:rsidP="005D0C61">
            <w:pPr>
              <w:shd w:val="clear" w:color="auto" w:fill="FFFFFF"/>
              <w:spacing w:line="230" w:lineRule="exact"/>
              <w:jc w:val="center"/>
              <w:rPr>
                <w:sz w:val="20"/>
                <w:szCs w:val="20"/>
                <w:lang w:val="fr-FR"/>
              </w:rPr>
            </w:pPr>
          </w:p>
          <w:p w14:paraId="125C3EA4" w14:textId="77777777" w:rsidR="00D37DA1" w:rsidRPr="00C83CC9" w:rsidRDefault="00D37DA1" w:rsidP="005D0C61">
            <w:pPr>
              <w:shd w:val="clear" w:color="auto" w:fill="FFFFFF"/>
              <w:spacing w:line="230" w:lineRule="exact"/>
              <w:rPr>
                <w:sz w:val="20"/>
                <w:szCs w:val="20"/>
                <w:lang w:val="fr-FR"/>
              </w:rPr>
            </w:pPr>
            <w:r w:rsidRPr="00C83CC9">
              <w:rPr>
                <w:sz w:val="20"/>
                <w:szCs w:val="20"/>
                <w:lang w:val="fr-FR"/>
              </w:rPr>
              <w:t>Les après-midis :</w:t>
            </w:r>
          </w:p>
          <w:p w14:paraId="77DBD119" w14:textId="77777777" w:rsidR="00D37DA1" w:rsidRPr="00C83CC9" w:rsidRDefault="00D37DA1" w:rsidP="005D0C61">
            <w:pPr>
              <w:shd w:val="clear" w:color="auto" w:fill="FFFFFF"/>
              <w:spacing w:line="230" w:lineRule="exact"/>
              <w:jc w:val="center"/>
              <w:rPr>
                <w:sz w:val="20"/>
                <w:szCs w:val="20"/>
                <w:u w:val="single"/>
                <w:lang w:val="fr-FR"/>
              </w:rPr>
            </w:pPr>
            <w:r w:rsidRPr="00C83CC9">
              <w:rPr>
                <w:sz w:val="20"/>
                <w:szCs w:val="20"/>
                <w:u w:val="single"/>
                <w:lang w:val="fr-FR"/>
              </w:rPr>
              <w:t>Mardi et vendredi</w:t>
            </w:r>
          </w:p>
        </w:tc>
        <w:tc>
          <w:tcPr>
            <w:tcW w:w="2622" w:type="dxa"/>
            <w:tcBorders>
              <w:top w:val="single" w:sz="6" w:space="0" w:color="auto"/>
              <w:left w:val="single" w:sz="6" w:space="0" w:color="auto"/>
              <w:bottom w:val="single" w:sz="6" w:space="0" w:color="auto"/>
              <w:right w:val="single" w:sz="6" w:space="0" w:color="auto"/>
            </w:tcBorders>
            <w:shd w:val="clear" w:color="auto" w:fill="FFFFFF"/>
            <w:vAlign w:val="center"/>
          </w:tcPr>
          <w:p w14:paraId="46F19CC6" w14:textId="77777777" w:rsidR="00D37DA1" w:rsidRPr="00C83CC9" w:rsidRDefault="00D37DA1" w:rsidP="005D0C61">
            <w:pPr>
              <w:shd w:val="clear" w:color="auto" w:fill="FFFFFF"/>
              <w:spacing w:line="230" w:lineRule="exact"/>
              <w:ind w:right="106"/>
              <w:jc w:val="center"/>
              <w:rPr>
                <w:rFonts w:eastAsia="Times New Roman"/>
                <w:sz w:val="20"/>
                <w:szCs w:val="20"/>
                <w:lang w:val="fr-FR"/>
              </w:rPr>
            </w:pPr>
            <w:r w:rsidRPr="00C83CC9">
              <w:rPr>
                <w:spacing w:val="-1"/>
                <w:sz w:val="20"/>
                <w:szCs w:val="20"/>
                <w:lang w:val="fr-FR"/>
              </w:rPr>
              <w:t>1 s</w:t>
            </w:r>
            <w:r w:rsidRPr="00C83CC9">
              <w:rPr>
                <w:rFonts w:eastAsia="Times New Roman"/>
                <w:spacing w:val="-1"/>
                <w:sz w:val="20"/>
                <w:szCs w:val="20"/>
                <w:lang w:val="fr-FR"/>
              </w:rPr>
              <w:t xml:space="preserve">éance par </w:t>
            </w:r>
            <w:r w:rsidRPr="00C83CC9">
              <w:rPr>
                <w:rFonts w:eastAsia="Times New Roman"/>
                <w:sz w:val="20"/>
                <w:szCs w:val="20"/>
                <w:lang w:val="fr-FR"/>
              </w:rPr>
              <w:t>semaine</w:t>
            </w:r>
          </w:p>
          <w:p w14:paraId="3E1838F6" w14:textId="77777777" w:rsidR="00D37DA1" w:rsidRPr="00C83CC9" w:rsidRDefault="00D37DA1" w:rsidP="005D0C61">
            <w:pPr>
              <w:shd w:val="clear" w:color="auto" w:fill="FFFFFF"/>
              <w:spacing w:line="230" w:lineRule="exact"/>
              <w:rPr>
                <w:sz w:val="20"/>
                <w:szCs w:val="20"/>
                <w:lang w:val="fr-FR"/>
              </w:rPr>
            </w:pPr>
            <w:r w:rsidRPr="00C83CC9">
              <w:rPr>
                <w:sz w:val="20"/>
                <w:szCs w:val="20"/>
                <w:lang w:val="fr-FR"/>
              </w:rPr>
              <w:t xml:space="preserve">Les après-midis : </w:t>
            </w:r>
          </w:p>
          <w:p w14:paraId="424E17D3" w14:textId="77777777" w:rsidR="00D37DA1" w:rsidRPr="00C83CC9" w:rsidRDefault="00D37DA1" w:rsidP="005D0C61">
            <w:pPr>
              <w:shd w:val="clear" w:color="auto" w:fill="FFFFFF"/>
              <w:spacing w:line="230" w:lineRule="exact"/>
              <w:jc w:val="center"/>
              <w:rPr>
                <w:sz w:val="20"/>
                <w:szCs w:val="20"/>
                <w:u w:val="single"/>
                <w:lang w:val="fr-FR"/>
              </w:rPr>
            </w:pPr>
            <w:r w:rsidRPr="00C83CC9">
              <w:rPr>
                <w:sz w:val="20"/>
                <w:szCs w:val="20"/>
                <w:u w:val="single"/>
                <w:lang w:val="fr-FR"/>
              </w:rPr>
              <w:t xml:space="preserve">Mardi </w:t>
            </w:r>
          </w:p>
          <w:p w14:paraId="48F4C70E" w14:textId="77777777" w:rsidR="00D37DA1" w:rsidRPr="00C83CC9" w:rsidRDefault="00D37DA1" w:rsidP="005D0C61">
            <w:pPr>
              <w:shd w:val="clear" w:color="auto" w:fill="FFFFFF"/>
              <w:spacing w:line="230" w:lineRule="exact"/>
              <w:rPr>
                <w:sz w:val="20"/>
                <w:szCs w:val="20"/>
                <w:lang w:val="fr-FR"/>
              </w:rPr>
            </w:pPr>
            <w:r w:rsidRPr="00C83CC9">
              <w:rPr>
                <w:sz w:val="20"/>
                <w:szCs w:val="20"/>
                <w:lang w:val="fr-FR"/>
              </w:rPr>
              <w:t xml:space="preserve"> Du 21 septembre au 1</w:t>
            </w:r>
            <w:r w:rsidRPr="00C83CC9">
              <w:rPr>
                <w:sz w:val="20"/>
                <w:szCs w:val="20"/>
                <w:vertAlign w:val="superscript"/>
                <w:lang w:val="fr-FR"/>
              </w:rPr>
              <w:t>er</w:t>
            </w:r>
            <w:r w:rsidRPr="00C83CC9">
              <w:rPr>
                <w:sz w:val="20"/>
                <w:szCs w:val="20"/>
                <w:lang w:val="fr-FR"/>
              </w:rPr>
              <w:t xml:space="preserve"> février (15 séances) </w:t>
            </w:r>
          </w:p>
          <w:p w14:paraId="71852FE9" w14:textId="77777777" w:rsidR="00D37DA1" w:rsidRPr="00C83CC9" w:rsidRDefault="00D37DA1" w:rsidP="005D0C61">
            <w:pPr>
              <w:shd w:val="clear" w:color="auto" w:fill="FFFFFF"/>
              <w:spacing w:line="230" w:lineRule="exact"/>
              <w:rPr>
                <w:sz w:val="20"/>
                <w:szCs w:val="20"/>
                <w:lang w:val="fr-FR"/>
              </w:rPr>
            </w:pPr>
            <w:r w:rsidRPr="00C83CC9">
              <w:rPr>
                <w:sz w:val="20"/>
                <w:szCs w:val="20"/>
                <w:lang w:val="fr-FR"/>
              </w:rPr>
              <w:t>Du 1</w:t>
            </w:r>
            <w:r w:rsidRPr="00C83CC9">
              <w:rPr>
                <w:sz w:val="20"/>
                <w:szCs w:val="20"/>
                <w:vertAlign w:val="superscript"/>
                <w:lang w:val="fr-FR"/>
              </w:rPr>
              <w:t>er</w:t>
            </w:r>
            <w:r w:rsidRPr="00C83CC9">
              <w:rPr>
                <w:sz w:val="20"/>
                <w:szCs w:val="20"/>
                <w:lang w:val="fr-FR"/>
              </w:rPr>
              <w:t xml:space="preserve"> mars au 31 mai (10 séances)</w:t>
            </w:r>
          </w:p>
          <w:p w14:paraId="1D8BF6F5" w14:textId="77777777" w:rsidR="00D37DA1" w:rsidRPr="00C83CC9" w:rsidRDefault="00D37DA1" w:rsidP="005D0C61">
            <w:pPr>
              <w:shd w:val="clear" w:color="auto" w:fill="FFFFFF"/>
              <w:spacing w:line="230" w:lineRule="exact"/>
              <w:jc w:val="center"/>
              <w:rPr>
                <w:sz w:val="20"/>
                <w:szCs w:val="20"/>
                <w:u w:val="single"/>
                <w:lang w:val="fr-FR"/>
              </w:rPr>
            </w:pPr>
            <w:r w:rsidRPr="00C83CC9">
              <w:rPr>
                <w:sz w:val="20"/>
                <w:szCs w:val="20"/>
                <w:u w:val="single"/>
                <w:lang w:val="fr-FR"/>
              </w:rPr>
              <w:t>Vendredi</w:t>
            </w:r>
          </w:p>
          <w:p w14:paraId="1D8DCB7B" w14:textId="77777777" w:rsidR="00D37DA1" w:rsidRPr="00C83CC9" w:rsidRDefault="00D37DA1" w:rsidP="005D0C61">
            <w:pPr>
              <w:shd w:val="clear" w:color="auto" w:fill="FFFFFF"/>
              <w:spacing w:line="230" w:lineRule="exact"/>
              <w:rPr>
                <w:sz w:val="20"/>
                <w:szCs w:val="20"/>
                <w:lang w:val="fr-FR"/>
              </w:rPr>
            </w:pPr>
            <w:r w:rsidRPr="00C83CC9">
              <w:rPr>
                <w:sz w:val="20"/>
                <w:szCs w:val="20"/>
                <w:lang w:val="fr-FR"/>
              </w:rPr>
              <w:t>Du 21 septembre au 10 décembre (10 séances)</w:t>
            </w:r>
          </w:p>
          <w:p w14:paraId="63C3E32E" w14:textId="77777777" w:rsidR="00D37DA1" w:rsidRPr="00C83CC9" w:rsidRDefault="00D37DA1" w:rsidP="005D0C61">
            <w:pPr>
              <w:shd w:val="clear" w:color="auto" w:fill="FFFFFF"/>
              <w:spacing w:line="230" w:lineRule="exact"/>
              <w:rPr>
                <w:sz w:val="20"/>
                <w:szCs w:val="20"/>
                <w:lang w:val="fr-FR"/>
              </w:rPr>
            </w:pPr>
            <w:r w:rsidRPr="00C83CC9">
              <w:rPr>
                <w:sz w:val="20"/>
                <w:szCs w:val="20"/>
                <w:lang w:val="fr-FR"/>
              </w:rPr>
              <w:t>Du 7 janvier au 1</w:t>
            </w:r>
            <w:r w:rsidRPr="00C83CC9">
              <w:rPr>
                <w:sz w:val="20"/>
                <w:szCs w:val="20"/>
                <w:vertAlign w:val="superscript"/>
                <w:lang w:val="fr-FR"/>
              </w:rPr>
              <w:t>er</w:t>
            </w:r>
            <w:r w:rsidRPr="00C83CC9">
              <w:rPr>
                <w:sz w:val="20"/>
                <w:szCs w:val="20"/>
                <w:lang w:val="fr-FR"/>
              </w:rPr>
              <w:t xml:space="preserve"> avril (10 séances)</w:t>
            </w:r>
          </w:p>
        </w:tc>
        <w:tc>
          <w:tcPr>
            <w:tcW w:w="2713" w:type="dxa"/>
            <w:tcBorders>
              <w:top w:val="single" w:sz="6" w:space="0" w:color="auto"/>
              <w:left w:val="single" w:sz="6" w:space="0" w:color="auto"/>
              <w:bottom w:val="single" w:sz="6" w:space="0" w:color="auto"/>
              <w:right w:val="single" w:sz="6" w:space="0" w:color="auto"/>
            </w:tcBorders>
            <w:shd w:val="clear" w:color="auto" w:fill="FFFFFF"/>
            <w:vAlign w:val="center"/>
          </w:tcPr>
          <w:p w14:paraId="6CEF5012" w14:textId="77777777" w:rsidR="00D37DA1" w:rsidRPr="00C83CC9" w:rsidRDefault="00D37DA1" w:rsidP="005D0C61">
            <w:pPr>
              <w:shd w:val="clear" w:color="auto" w:fill="FFFFFF"/>
              <w:spacing w:line="230" w:lineRule="exact"/>
              <w:ind w:left="187" w:right="192"/>
              <w:jc w:val="center"/>
              <w:rPr>
                <w:rFonts w:eastAsia="Times New Roman"/>
                <w:spacing w:val="-2"/>
                <w:sz w:val="20"/>
                <w:szCs w:val="20"/>
                <w:lang w:val="fr-FR"/>
              </w:rPr>
            </w:pPr>
            <w:r w:rsidRPr="00C83CC9">
              <w:rPr>
                <w:spacing w:val="-2"/>
                <w:sz w:val="20"/>
                <w:szCs w:val="20"/>
                <w:lang w:val="fr-FR"/>
              </w:rPr>
              <w:t>2 séances* par jour : une le matin et une l’après-midi</w:t>
            </w:r>
          </w:p>
        </w:tc>
      </w:tr>
      <w:tr w:rsidR="00D37DA1" w:rsidRPr="00C83CC9" w14:paraId="0BA489B2" w14:textId="77777777" w:rsidTr="003553AE">
        <w:trPr>
          <w:trHeight w:hRule="exact" w:val="445"/>
          <w:jc w:val="center"/>
        </w:trPr>
        <w:tc>
          <w:tcPr>
            <w:tcW w:w="2498" w:type="dxa"/>
            <w:tcBorders>
              <w:top w:val="single" w:sz="6" w:space="0" w:color="auto"/>
              <w:left w:val="single" w:sz="6" w:space="0" w:color="auto"/>
              <w:bottom w:val="single" w:sz="6" w:space="0" w:color="auto"/>
              <w:right w:val="single" w:sz="6" w:space="0" w:color="auto"/>
            </w:tcBorders>
            <w:shd w:val="clear" w:color="auto" w:fill="FFFFFF"/>
            <w:vAlign w:val="center"/>
          </w:tcPr>
          <w:p w14:paraId="2AC01EE1" w14:textId="77777777" w:rsidR="00D37DA1" w:rsidRPr="00C83CC9" w:rsidRDefault="00D37DA1" w:rsidP="005D0C61">
            <w:pPr>
              <w:shd w:val="clear" w:color="auto" w:fill="FFFFFF"/>
              <w:ind w:left="102"/>
              <w:rPr>
                <w:sz w:val="20"/>
                <w:szCs w:val="20"/>
                <w:lang w:val="fr-FR"/>
              </w:rPr>
            </w:pPr>
            <w:r w:rsidRPr="00C83CC9">
              <w:rPr>
                <w:sz w:val="20"/>
                <w:szCs w:val="20"/>
                <w:lang w:val="fr-FR"/>
              </w:rPr>
              <w:t xml:space="preserve">Niveaux </w:t>
            </w:r>
            <w:r w:rsidRPr="00C83CC9">
              <w:rPr>
                <w:b/>
                <w:sz w:val="20"/>
                <w:szCs w:val="20"/>
                <w:lang w:val="fr-FR"/>
              </w:rPr>
              <w:t>conseillés</w:t>
            </w:r>
          </w:p>
        </w:tc>
        <w:tc>
          <w:tcPr>
            <w:tcW w:w="2227" w:type="dxa"/>
            <w:tcBorders>
              <w:top w:val="single" w:sz="6" w:space="0" w:color="auto"/>
              <w:left w:val="single" w:sz="6" w:space="0" w:color="auto"/>
              <w:bottom w:val="single" w:sz="6" w:space="0" w:color="auto"/>
              <w:right w:val="single" w:sz="6" w:space="0" w:color="auto"/>
            </w:tcBorders>
            <w:shd w:val="clear" w:color="auto" w:fill="FFFFFF"/>
            <w:vAlign w:val="center"/>
          </w:tcPr>
          <w:p w14:paraId="276D5723" w14:textId="77777777" w:rsidR="00D37DA1" w:rsidRPr="00C83CC9" w:rsidRDefault="00D37DA1" w:rsidP="005D0C61">
            <w:pPr>
              <w:shd w:val="clear" w:color="auto" w:fill="FFFFFF"/>
              <w:jc w:val="center"/>
              <w:rPr>
                <w:sz w:val="20"/>
                <w:szCs w:val="20"/>
                <w:lang w:val="fr-FR"/>
              </w:rPr>
            </w:pPr>
            <w:r w:rsidRPr="00C83CC9">
              <w:rPr>
                <w:spacing w:val="-2"/>
                <w:sz w:val="20"/>
                <w:szCs w:val="20"/>
                <w:lang w:val="fr-FR"/>
              </w:rPr>
              <w:t>CE1 ou CP</w:t>
            </w:r>
          </w:p>
        </w:tc>
        <w:tc>
          <w:tcPr>
            <w:tcW w:w="2622" w:type="dxa"/>
            <w:tcBorders>
              <w:top w:val="single" w:sz="6" w:space="0" w:color="auto"/>
              <w:left w:val="single" w:sz="6" w:space="0" w:color="auto"/>
              <w:bottom w:val="single" w:sz="6" w:space="0" w:color="auto"/>
              <w:right w:val="single" w:sz="6" w:space="0" w:color="auto"/>
            </w:tcBorders>
            <w:shd w:val="clear" w:color="auto" w:fill="FFFFFF"/>
            <w:vAlign w:val="center"/>
          </w:tcPr>
          <w:p w14:paraId="28B49270" w14:textId="77777777" w:rsidR="00D37DA1" w:rsidRPr="00C83CC9" w:rsidRDefault="00D37DA1" w:rsidP="005D0C61">
            <w:pPr>
              <w:shd w:val="clear" w:color="auto" w:fill="FFFFFF"/>
              <w:jc w:val="center"/>
              <w:rPr>
                <w:sz w:val="20"/>
                <w:szCs w:val="20"/>
                <w:lang w:val="fr-FR"/>
              </w:rPr>
            </w:pPr>
            <w:r w:rsidRPr="00C83CC9">
              <w:rPr>
                <w:sz w:val="20"/>
                <w:szCs w:val="20"/>
                <w:lang w:val="fr-FR"/>
              </w:rPr>
              <w:t>CM1</w:t>
            </w:r>
          </w:p>
        </w:tc>
        <w:tc>
          <w:tcPr>
            <w:tcW w:w="2713" w:type="dxa"/>
            <w:tcBorders>
              <w:top w:val="single" w:sz="6" w:space="0" w:color="auto"/>
              <w:left w:val="single" w:sz="6" w:space="0" w:color="auto"/>
              <w:bottom w:val="single" w:sz="6" w:space="0" w:color="auto"/>
              <w:right w:val="single" w:sz="6" w:space="0" w:color="auto"/>
            </w:tcBorders>
            <w:shd w:val="clear" w:color="auto" w:fill="FFFFFF"/>
            <w:vAlign w:val="center"/>
          </w:tcPr>
          <w:p w14:paraId="3262996C" w14:textId="77777777" w:rsidR="00D37DA1" w:rsidRPr="00C83CC9" w:rsidRDefault="00D37DA1" w:rsidP="005D0C61">
            <w:pPr>
              <w:shd w:val="clear" w:color="auto" w:fill="FFFFFF"/>
              <w:jc w:val="center"/>
              <w:rPr>
                <w:sz w:val="20"/>
                <w:szCs w:val="20"/>
                <w:lang w:val="fr-FR"/>
              </w:rPr>
            </w:pPr>
            <w:r w:rsidRPr="00C83CC9">
              <w:rPr>
                <w:sz w:val="20"/>
                <w:szCs w:val="20"/>
                <w:lang w:val="fr-FR"/>
              </w:rPr>
              <w:t>*GS ou CP ou CE1</w:t>
            </w:r>
          </w:p>
        </w:tc>
      </w:tr>
      <w:tr w:rsidR="00D37DA1" w:rsidRPr="00C83CC9" w14:paraId="664E2CD7" w14:textId="77777777" w:rsidTr="003553AE">
        <w:trPr>
          <w:trHeight w:hRule="exact" w:val="570"/>
          <w:jc w:val="center"/>
        </w:trPr>
        <w:tc>
          <w:tcPr>
            <w:tcW w:w="2498" w:type="dxa"/>
            <w:tcBorders>
              <w:top w:val="single" w:sz="6" w:space="0" w:color="auto"/>
              <w:left w:val="single" w:sz="6" w:space="0" w:color="auto"/>
              <w:bottom w:val="single" w:sz="6" w:space="0" w:color="auto"/>
              <w:right w:val="single" w:sz="6" w:space="0" w:color="auto"/>
            </w:tcBorders>
            <w:shd w:val="clear" w:color="auto" w:fill="FFFFFF"/>
            <w:vAlign w:val="center"/>
          </w:tcPr>
          <w:p w14:paraId="424333C0" w14:textId="77777777" w:rsidR="00D37DA1" w:rsidRPr="00C83CC9" w:rsidRDefault="00D37DA1" w:rsidP="005D0C61">
            <w:pPr>
              <w:shd w:val="clear" w:color="auto" w:fill="FFFFFF"/>
              <w:spacing w:line="230" w:lineRule="exact"/>
              <w:ind w:left="106"/>
              <w:rPr>
                <w:rFonts w:eastAsia="Times New Roman"/>
                <w:sz w:val="20"/>
                <w:szCs w:val="20"/>
                <w:lang w:val="fr-FR"/>
              </w:rPr>
            </w:pPr>
            <w:r w:rsidRPr="00C83CC9">
              <w:rPr>
                <w:sz w:val="20"/>
                <w:szCs w:val="20"/>
                <w:lang w:val="fr-FR"/>
              </w:rPr>
              <w:t>Dur</w:t>
            </w:r>
            <w:r w:rsidRPr="00C83CC9">
              <w:rPr>
                <w:rFonts w:eastAsia="Times New Roman"/>
                <w:sz w:val="20"/>
                <w:szCs w:val="20"/>
                <w:lang w:val="fr-FR"/>
              </w:rPr>
              <w:t>ée de la</w:t>
            </w:r>
            <w:r w:rsidRPr="00C83CC9">
              <w:rPr>
                <w:sz w:val="20"/>
                <w:szCs w:val="20"/>
                <w:lang w:val="fr-FR"/>
              </w:rPr>
              <w:t xml:space="preserve"> s</w:t>
            </w:r>
            <w:r w:rsidRPr="00C83CC9">
              <w:rPr>
                <w:rFonts w:eastAsia="Times New Roman"/>
                <w:sz w:val="20"/>
                <w:szCs w:val="20"/>
                <w:lang w:val="fr-FR"/>
              </w:rPr>
              <w:t xml:space="preserve">éance </w:t>
            </w:r>
          </w:p>
          <w:p w14:paraId="27252E89" w14:textId="77777777" w:rsidR="00D37DA1" w:rsidRPr="00C83CC9" w:rsidRDefault="00D37DA1" w:rsidP="005D0C61">
            <w:pPr>
              <w:shd w:val="clear" w:color="auto" w:fill="FFFFFF"/>
              <w:spacing w:line="230" w:lineRule="exact"/>
              <w:ind w:left="106"/>
              <w:rPr>
                <w:sz w:val="20"/>
                <w:szCs w:val="20"/>
                <w:lang w:val="fr-FR"/>
              </w:rPr>
            </w:pPr>
            <w:r w:rsidRPr="00C83CC9">
              <w:rPr>
                <w:rFonts w:eastAsia="Times New Roman"/>
                <w:sz w:val="20"/>
                <w:szCs w:val="20"/>
                <w:lang w:val="fr-FR"/>
              </w:rPr>
              <w:t>Temps</w:t>
            </w:r>
            <w:r w:rsidRPr="00C83CC9">
              <w:rPr>
                <w:sz w:val="20"/>
                <w:szCs w:val="20"/>
                <w:lang w:val="fr-FR"/>
              </w:rPr>
              <w:t xml:space="preserve"> </w:t>
            </w:r>
            <w:r w:rsidRPr="00C83CC9">
              <w:rPr>
                <w:spacing w:val="-1"/>
                <w:sz w:val="20"/>
                <w:szCs w:val="20"/>
                <w:lang w:val="fr-FR"/>
              </w:rPr>
              <w:t>effectif dans l</w:t>
            </w:r>
            <w:r w:rsidRPr="00C83CC9">
              <w:rPr>
                <w:rFonts w:eastAsia="Times New Roman"/>
                <w:spacing w:val="-1"/>
                <w:sz w:val="20"/>
                <w:szCs w:val="20"/>
                <w:lang w:val="fr-FR"/>
              </w:rPr>
              <w:t>’eau</w:t>
            </w:r>
          </w:p>
        </w:tc>
        <w:tc>
          <w:tcPr>
            <w:tcW w:w="7562"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876F2D1" w14:textId="77777777" w:rsidR="00D37DA1" w:rsidRPr="00C83CC9" w:rsidRDefault="00D37DA1" w:rsidP="005D0C61">
            <w:pPr>
              <w:shd w:val="clear" w:color="auto" w:fill="FFFFFF"/>
              <w:jc w:val="center"/>
              <w:rPr>
                <w:sz w:val="20"/>
                <w:szCs w:val="20"/>
                <w:lang w:val="fr-FR"/>
              </w:rPr>
            </w:pPr>
            <w:r w:rsidRPr="00C83CC9">
              <w:rPr>
                <w:sz w:val="20"/>
                <w:szCs w:val="20"/>
                <w:lang w:val="fr-FR"/>
              </w:rPr>
              <w:t>40 minutes</w:t>
            </w:r>
          </w:p>
        </w:tc>
      </w:tr>
    </w:tbl>
    <w:p w14:paraId="0D5B5C06" w14:textId="77777777" w:rsidR="003553AE" w:rsidRPr="00C83CC9" w:rsidRDefault="003553AE" w:rsidP="0099080F">
      <w:pPr>
        <w:pStyle w:val="Corpsdetexte"/>
        <w:jc w:val="both"/>
        <w:rPr>
          <w:sz w:val="12"/>
          <w:szCs w:val="14"/>
        </w:rPr>
      </w:pPr>
    </w:p>
    <w:p w14:paraId="1206AD9E" w14:textId="77CF4A9B" w:rsidR="00D37DA1" w:rsidRPr="00C83CC9" w:rsidRDefault="003553AE" w:rsidP="0099080F">
      <w:pPr>
        <w:pStyle w:val="Corpsdetexte"/>
        <w:jc w:val="both"/>
      </w:pPr>
      <w:r w:rsidRPr="00C83CC9">
        <w:t>* Selon le contexte sanitaire, les classes choisissant ce format de module d’apprentissage pourront être accueillies pendant la pause méridienne et entre les séances de natation au collège Jouffroy d’Abbans de Sochaux ou au centre de loisirs « le petit bois » de la ville de Sochaux. Les frais de repas seront facturés à l’école ou à la mairie. (À confirmer au mois de septembre)</w:t>
      </w:r>
    </w:p>
    <w:p w14:paraId="666E23B4" w14:textId="2A5C92EC" w:rsidR="003553AE" w:rsidRPr="00C83CC9" w:rsidRDefault="003553AE" w:rsidP="0099080F">
      <w:pPr>
        <w:pStyle w:val="Corpsdetexte"/>
        <w:jc w:val="both"/>
      </w:pPr>
    </w:p>
    <w:tbl>
      <w:tblPr>
        <w:tblW w:w="100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060"/>
        <w:gridCol w:w="5981"/>
      </w:tblGrid>
      <w:tr w:rsidR="003553AE" w:rsidRPr="00C83CC9" w14:paraId="272F5E46" w14:textId="77777777" w:rsidTr="003553AE">
        <w:trPr>
          <w:trHeight w:hRule="exact" w:val="587"/>
          <w:jc w:val="center"/>
        </w:trPr>
        <w:tc>
          <w:tcPr>
            <w:tcW w:w="10041" w:type="dxa"/>
            <w:gridSpan w:val="2"/>
            <w:shd w:val="clear" w:color="auto" w:fill="auto"/>
            <w:vAlign w:val="center"/>
          </w:tcPr>
          <w:p w14:paraId="2B779F84" w14:textId="77777777" w:rsidR="003553AE" w:rsidRPr="00C83CC9" w:rsidRDefault="003553AE" w:rsidP="003553AE">
            <w:pPr>
              <w:jc w:val="center"/>
              <w:rPr>
                <w:lang w:val="fr-FR"/>
              </w:rPr>
            </w:pPr>
            <w:r w:rsidRPr="00C83CC9">
              <w:rPr>
                <w:b/>
                <w:bCs/>
                <w:sz w:val="24"/>
                <w:szCs w:val="24"/>
                <w:lang w:val="fr-FR"/>
              </w:rPr>
              <w:t xml:space="preserve">Piscine </w:t>
            </w:r>
            <w:proofErr w:type="spellStart"/>
            <w:r w:rsidRPr="00C83CC9">
              <w:rPr>
                <w:b/>
                <w:bCs/>
                <w:sz w:val="24"/>
                <w:szCs w:val="24"/>
                <w:lang w:val="fr-FR"/>
              </w:rPr>
              <w:t>Swim’Val</w:t>
            </w:r>
            <w:proofErr w:type="spellEnd"/>
            <w:r w:rsidRPr="00C83CC9">
              <w:rPr>
                <w:b/>
                <w:bCs/>
                <w:sz w:val="24"/>
                <w:szCs w:val="24"/>
                <w:lang w:val="fr-FR"/>
              </w:rPr>
              <w:t xml:space="preserve"> à VALENTIGNEY</w:t>
            </w:r>
          </w:p>
        </w:tc>
      </w:tr>
      <w:tr w:rsidR="003553AE" w:rsidRPr="00C83CC9" w14:paraId="193A89ED" w14:textId="77777777" w:rsidTr="003553AE">
        <w:trPr>
          <w:trHeight w:hRule="exact" w:val="635"/>
          <w:jc w:val="center"/>
        </w:trPr>
        <w:tc>
          <w:tcPr>
            <w:tcW w:w="4060" w:type="dxa"/>
            <w:shd w:val="clear" w:color="auto" w:fill="auto"/>
            <w:vAlign w:val="center"/>
          </w:tcPr>
          <w:p w14:paraId="5F407CAB" w14:textId="77777777" w:rsidR="003553AE" w:rsidRPr="00C83CC9" w:rsidRDefault="003553AE" w:rsidP="003553AE">
            <w:pPr>
              <w:ind w:left="102"/>
              <w:rPr>
                <w:spacing w:val="-1"/>
                <w:sz w:val="20"/>
                <w:szCs w:val="20"/>
                <w:lang w:val="fr-FR"/>
              </w:rPr>
            </w:pPr>
            <w:r w:rsidRPr="00C83CC9">
              <w:rPr>
                <w:spacing w:val="-1"/>
                <w:sz w:val="20"/>
                <w:szCs w:val="20"/>
                <w:lang w:val="fr-FR"/>
              </w:rPr>
              <w:t>Niveaux</w:t>
            </w:r>
          </w:p>
        </w:tc>
        <w:tc>
          <w:tcPr>
            <w:tcW w:w="5981" w:type="dxa"/>
            <w:shd w:val="clear" w:color="auto" w:fill="auto"/>
            <w:vAlign w:val="center"/>
          </w:tcPr>
          <w:p w14:paraId="47FB92C6" w14:textId="77777777" w:rsidR="003553AE" w:rsidRPr="00C83CC9" w:rsidRDefault="003553AE" w:rsidP="003553AE">
            <w:pPr>
              <w:jc w:val="center"/>
              <w:rPr>
                <w:sz w:val="20"/>
                <w:szCs w:val="20"/>
                <w:lang w:val="fr-FR"/>
              </w:rPr>
            </w:pPr>
            <w:proofErr w:type="gramStart"/>
            <w:r w:rsidRPr="00C83CC9">
              <w:rPr>
                <w:sz w:val="20"/>
                <w:szCs w:val="20"/>
                <w:lang w:val="fr-FR"/>
              </w:rPr>
              <w:t>de</w:t>
            </w:r>
            <w:proofErr w:type="gramEnd"/>
            <w:r w:rsidRPr="00C83CC9">
              <w:rPr>
                <w:sz w:val="20"/>
                <w:szCs w:val="20"/>
                <w:lang w:val="fr-FR"/>
              </w:rPr>
              <w:t xml:space="preserve"> GS au CM2</w:t>
            </w:r>
          </w:p>
        </w:tc>
      </w:tr>
      <w:tr w:rsidR="003553AE" w:rsidRPr="00C83CC9" w14:paraId="647A9C13" w14:textId="77777777" w:rsidTr="003553AE">
        <w:trPr>
          <w:trHeight w:hRule="exact" w:val="392"/>
          <w:jc w:val="center"/>
        </w:trPr>
        <w:tc>
          <w:tcPr>
            <w:tcW w:w="10041" w:type="dxa"/>
            <w:gridSpan w:val="2"/>
            <w:shd w:val="clear" w:color="auto" w:fill="D9D9D9" w:themeFill="background1" w:themeFillShade="D9"/>
            <w:vAlign w:val="center"/>
          </w:tcPr>
          <w:p w14:paraId="75CA1453" w14:textId="77777777" w:rsidR="003553AE" w:rsidRPr="00C83CC9" w:rsidRDefault="003553AE" w:rsidP="003553AE">
            <w:pPr>
              <w:jc w:val="center"/>
              <w:rPr>
                <w:b/>
                <w:sz w:val="20"/>
                <w:szCs w:val="20"/>
                <w:lang w:val="fr-FR"/>
              </w:rPr>
            </w:pPr>
            <w:r w:rsidRPr="00C83CC9">
              <w:rPr>
                <w:b/>
                <w:sz w:val="20"/>
                <w:szCs w:val="20"/>
                <w:lang w:val="fr-FR"/>
              </w:rPr>
              <w:t>1</w:t>
            </w:r>
            <w:r w:rsidRPr="00C83CC9">
              <w:rPr>
                <w:b/>
                <w:sz w:val="20"/>
                <w:szCs w:val="20"/>
                <w:vertAlign w:val="superscript"/>
                <w:lang w:val="fr-FR"/>
              </w:rPr>
              <w:t>ère</w:t>
            </w:r>
            <w:r w:rsidRPr="00C83CC9">
              <w:rPr>
                <w:b/>
                <w:sz w:val="20"/>
                <w:szCs w:val="20"/>
                <w:lang w:val="fr-FR"/>
              </w:rPr>
              <w:t xml:space="preserve"> proposition</w:t>
            </w:r>
          </w:p>
        </w:tc>
      </w:tr>
      <w:tr w:rsidR="003553AE" w:rsidRPr="00C83CC9" w14:paraId="562BC192" w14:textId="77777777" w:rsidTr="003553AE">
        <w:trPr>
          <w:trHeight w:hRule="exact" w:val="517"/>
          <w:jc w:val="center"/>
        </w:trPr>
        <w:tc>
          <w:tcPr>
            <w:tcW w:w="4060" w:type="dxa"/>
            <w:shd w:val="clear" w:color="auto" w:fill="auto"/>
            <w:vAlign w:val="center"/>
          </w:tcPr>
          <w:p w14:paraId="4EC282B5" w14:textId="77777777" w:rsidR="003553AE" w:rsidRPr="00C83CC9" w:rsidRDefault="003553AE" w:rsidP="003553AE">
            <w:pPr>
              <w:ind w:left="102"/>
              <w:rPr>
                <w:sz w:val="20"/>
                <w:szCs w:val="20"/>
                <w:lang w:val="fr-FR"/>
              </w:rPr>
            </w:pPr>
            <w:r w:rsidRPr="00C83CC9">
              <w:rPr>
                <w:spacing w:val="-1"/>
                <w:sz w:val="20"/>
                <w:szCs w:val="20"/>
                <w:lang w:val="fr-FR"/>
              </w:rPr>
              <w:t>Module d'apprentissage</w:t>
            </w:r>
          </w:p>
        </w:tc>
        <w:tc>
          <w:tcPr>
            <w:tcW w:w="5981" w:type="dxa"/>
            <w:shd w:val="clear" w:color="auto" w:fill="auto"/>
            <w:vAlign w:val="center"/>
          </w:tcPr>
          <w:p w14:paraId="171D329F" w14:textId="77777777" w:rsidR="003553AE" w:rsidRPr="00C83CC9" w:rsidRDefault="003553AE" w:rsidP="003553AE">
            <w:pPr>
              <w:jc w:val="center"/>
              <w:rPr>
                <w:sz w:val="20"/>
                <w:szCs w:val="20"/>
                <w:lang w:val="fr-FR"/>
              </w:rPr>
            </w:pPr>
            <w:r w:rsidRPr="00C83CC9">
              <w:rPr>
                <w:sz w:val="20"/>
                <w:szCs w:val="20"/>
                <w:lang w:val="fr-FR"/>
              </w:rPr>
              <w:t>11</w:t>
            </w:r>
            <w:r w:rsidRPr="00C83CC9">
              <w:rPr>
                <w:rFonts w:eastAsia="Times New Roman"/>
                <w:sz w:val="20"/>
                <w:szCs w:val="20"/>
                <w:lang w:val="fr-FR"/>
              </w:rPr>
              <w:t xml:space="preserve"> séances </w:t>
            </w:r>
          </w:p>
        </w:tc>
      </w:tr>
      <w:tr w:rsidR="003553AE" w:rsidRPr="00C83CC9" w14:paraId="67C2A5FE" w14:textId="77777777" w:rsidTr="003553AE">
        <w:trPr>
          <w:trHeight w:hRule="exact" w:val="511"/>
          <w:jc w:val="center"/>
        </w:trPr>
        <w:tc>
          <w:tcPr>
            <w:tcW w:w="4060" w:type="dxa"/>
            <w:shd w:val="clear" w:color="auto" w:fill="auto"/>
            <w:vAlign w:val="center"/>
          </w:tcPr>
          <w:p w14:paraId="67ADE6A3" w14:textId="77777777" w:rsidR="003553AE" w:rsidRPr="00C83CC9" w:rsidRDefault="003553AE" w:rsidP="003553AE">
            <w:pPr>
              <w:spacing w:line="230" w:lineRule="exact"/>
              <w:ind w:left="102" w:right="442"/>
              <w:rPr>
                <w:sz w:val="20"/>
                <w:szCs w:val="20"/>
                <w:lang w:val="fr-FR"/>
              </w:rPr>
            </w:pPr>
            <w:r w:rsidRPr="00C83CC9">
              <w:rPr>
                <w:sz w:val="20"/>
                <w:szCs w:val="20"/>
                <w:lang w:val="fr-FR"/>
              </w:rPr>
              <w:t>P</w:t>
            </w:r>
            <w:r w:rsidRPr="00C83CC9">
              <w:rPr>
                <w:rFonts w:eastAsia="Times New Roman"/>
                <w:sz w:val="20"/>
                <w:szCs w:val="20"/>
                <w:lang w:val="fr-FR"/>
              </w:rPr>
              <w:t xml:space="preserve">ériode </w:t>
            </w:r>
            <w:r w:rsidRPr="00C83CC9">
              <w:rPr>
                <w:rFonts w:eastAsia="Times New Roman"/>
                <w:spacing w:val="-1"/>
                <w:sz w:val="20"/>
                <w:szCs w:val="20"/>
                <w:lang w:val="fr-FR"/>
              </w:rPr>
              <w:t>à compter du 06/09/2021</w:t>
            </w:r>
          </w:p>
        </w:tc>
        <w:tc>
          <w:tcPr>
            <w:tcW w:w="5981" w:type="dxa"/>
            <w:shd w:val="clear" w:color="auto" w:fill="auto"/>
            <w:vAlign w:val="center"/>
          </w:tcPr>
          <w:p w14:paraId="1575EAF0" w14:textId="77777777" w:rsidR="003553AE" w:rsidRPr="00C83CC9" w:rsidRDefault="003553AE" w:rsidP="003553AE">
            <w:pPr>
              <w:jc w:val="center"/>
              <w:rPr>
                <w:sz w:val="20"/>
                <w:szCs w:val="20"/>
                <w:lang w:val="fr-FR"/>
              </w:rPr>
            </w:pPr>
            <w:r w:rsidRPr="00C83CC9">
              <w:rPr>
                <w:sz w:val="20"/>
                <w:szCs w:val="20"/>
                <w:lang w:val="fr-FR"/>
              </w:rPr>
              <w:t>1</w:t>
            </w:r>
            <w:r w:rsidRPr="00C83CC9">
              <w:rPr>
                <w:sz w:val="20"/>
                <w:szCs w:val="20"/>
                <w:vertAlign w:val="superscript"/>
                <w:lang w:val="fr-FR"/>
              </w:rPr>
              <w:t>er</w:t>
            </w:r>
            <w:r w:rsidRPr="00C83CC9">
              <w:rPr>
                <w:sz w:val="20"/>
                <w:szCs w:val="20"/>
                <w:lang w:val="fr-FR"/>
              </w:rPr>
              <w:t>, 2</w:t>
            </w:r>
            <w:r w:rsidRPr="00C83CC9">
              <w:rPr>
                <w:rFonts w:eastAsia="Times New Roman"/>
                <w:sz w:val="20"/>
                <w:szCs w:val="20"/>
                <w:vertAlign w:val="superscript"/>
                <w:lang w:val="fr-FR"/>
              </w:rPr>
              <w:t>ème</w:t>
            </w:r>
            <w:r w:rsidRPr="00C83CC9">
              <w:rPr>
                <w:rFonts w:eastAsia="Times New Roman"/>
                <w:sz w:val="20"/>
                <w:szCs w:val="20"/>
                <w:lang w:val="fr-FR"/>
              </w:rPr>
              <w:t xml:space="preserve"> ou 3</w:t>
            </w:r>
            <w:r w:rsidRPr="00C83CC9">
              <w:rPr>
                <w:rFonts w:eastAsia="Times New Roman"/>
                <w:sz w:val="20"/>
                <w:szCs w:val="20"/>
                <w:vertAlign w:val="superscript"/>
                <w:lang w:val="fr-FR"/>
              </w:rPr>
              <w:t>ème</w:t>
            </w:r>
            <w:r w:rsidRPr="00C83CC9">
              <w:rPr>
                <w:rFonts w:eastAsia="Times New Roman"/>
                <w:sz w:val="20"/>
                <w:szCs w:val="20"/>
                <w:lang w:val="fr-FR"/>
              </w:rPr>
              <w:t xml:space="preserve"> trimestre</w:t>
            </w:r>
          </w:p>
        </w:tc>
      </w:tr>
      <w:tr w:rsidR="003553AE" w:rsidRPr="00C83CC9" w14:paraId="167588E1" w14:textId="77777777" w:rsidTr="003553AE">
        <w:trPr>
          <w:trHeight w:hRule="exact" w:val="494"/>
          <w:jc w:val="center"/>
        </w:trPr>
        <w:tc>
          <w:tcPr>
            <w:tcW w:w="4060" w:type="dxa"/>
            <w:shd w:val="clear" w:color="auto" w:fill="auto"/>
            <w:vAlign w:val="center"/>
          </w:tcPr>
          <w:p w14:paraId="3166F2F1" w14:textId="77777777" w:rsidR="003553AE" w:rsidRPr="00C83CC9" w:rsidRDefault="003553AE" w:rsidP="003553AE">
            <w:pPr>
              <w:ind w:left="102"/>
              <w:rPr>
                <w:sz w:val="20"/>
                <w:szCs w:val="20"/>
                <w:lang w:val="fr-FR"/>
              </w:rPr>
            </w:pPr>
            <w:r w:rsidRPr="00C83CC9">
              <w:rPr>
                <w:spacing w:val="-2"/>
                <w:sz w:val="20"/>
                <w:szCs w:val="20"/>
                <w:lang w:val="fr-FR"/>
              </w:rPr>
              <w:t>Fr</w:t>
            </w:r>
            <w:r w:rsidRPr="00C83CC9">
              <w:rPr>
                <w:rFonts w:eastAsia="Times New Roman"/>
                <w:spacing w:val="-2"/>
                <w:sz w:val="20"/>
                <w:szCs w:val="20"/>
                <w:lang w:val="fr-FR"/>
              </w:rPr>
              <w:t>équence des séances</w:t>
            </w:r>
          </w:p>
        </w:tc>
        <w:tc>
          <w:tcPr>
            <w:tcW w:w="5981" w:type="dxa"/>
            <w:shd w:val="clear" w:color="auto" w:fill="auto"/>
            <w:vAlign w:val="center"/>
          </w:tcPr>
          <w:p w14:paraId="5582D015" w14:textId="77777777" w:rsidR="003553AE" w:rsidRPr="00C83CC9" w:rsidRDefault="003553AE" w:rsidP="003553AE">
            <w:pPr>
              <w:jc w:val="center"/>
              <w:rPr>
                <w:sz w:val="20"/>
                <w:szCs w:val="20"/>
                <w:lang w:val="fr-FR"/>
              </w:rPr>
            </w:pPr>
            <w:r w:rsidRPr="00C83CC9">
              <w:rPr>
                <w:sz w:val="20"/>
                <w:szCs w:val="20"/>
                <w:lang w:val="fr-FR"/>
              </w:rPr>
              <w:t>1 s</w:t>
            </w:r>
            <w:r w:rsidRPr="00C83CC9">
              <w:rPr>
                <w:rFonts w:eastAsia="Times New Roman"/>
                <w:sz w:val="20"/>
                <w:szCs w:val="20"/>
                <w:lang w:val="fr-FR"/>
              </w:rPr>
              <w:t>éance par semaine (lundi, mardi, éventuellement jeudi)</w:t>
            </w:r>
          </w:p>
        </w:tc>
      </w:tr>
      <w:tr w:rsidR="003553AE" w:rsidRPr="00C83CC9" w14:paraId="66BDAF31" w14:textId="77777777" w:rsidTr="003553AE">
        <w:trPr>
          <w:trHeight w:hRule="exact" w:val="489"/>
          <w:jc w:val="center"/>
        </w:trPr>
        <w:tc>
          <w:tcPr>
            <w:tcW w:w="4060" w:type="dxa"/>
            <w:shd w:val="clear" w:color="auto" w:fill="auto"/>
            <w:vAlign w:val="center"/>
          </w:tcPr>
          <w:p w14:paraId="3610CBA6" w14:textId="77777777" w:rsidR="003553AE" w:rsidRPr="00C83CC9" w:rsidRDefault="003553AE" w:rsidP="003553AE">
            <w:pPr>
              <w:spacing w:line="230" w:lineRule="exact"/>
              <w:ind w:left="110" w:right="110"/>
              <w:rPr>
                <w:rFonts w:eastAsia="Times New Roman"/>
                <w:spacing w:val="-1"/>
                <w:sz w:val="20"/>
                <w:szCs w:val="20"/>
                <w:lang w:val="fr-FR"/>
              </w:rPr>
            </w:pPr>
            <w:r w:rsidRPr="00C83CC9">
              <w:rPr>
                <w:spacing w:val="-1"/>
                <w:sz w:val="20"/>
                <w:szCs w:val="20"/>
                <w:lang w:val="fr-FR"/>
              </w:rPr>
              <w:t>Dur</w:t>
            </w:r>
            <w:r w:rsidRPr="00C83CC9">
              <w:rPr>
                <w:rFonts w:eastAsia="Times New Roman"/>
                <w:spacing w:val="-1"/>
                <w:sz w:val="20"/>
                <w:szCs w:val="20"/>
                <w:lang w:val="fr-FR"/>
              </w:rPr>
              <w:t xml:space="preserve">ée de la séance </w:t>
            </w:r>
          </w:p>
          <w:p w14:paraId="3D6163B7" w14:textId="77777777" w:rsidR="003553AE" w:rsidRPr="00C83CC9" w:rsidRDefault="003553AE" w:rsidP="003553AE">
            <w:pPr>
              <w:spacing w:line="230" w:lineRule="exact"/>
              <w:ind w:left="110" w:right="110"/>
              <w:rPr>
                <w:sz w:val="20"/>
                <w:szCs w:val="20"/>
                <w:lang w:val="fr-FR"/>
              </w:rPr>
            </w:pPr>
            <w:r w:rsidRPr="00C83CC9">
              <w:rPr>
                <w:rFonts w:eastAsia="Times New Roman"/>
                <w:spacing w:val="-1"/>
                <w:sz w:val="20"/>
                <w:szCs w:val="20"/>
                <w:lang w:val="fr-FR"/>
              </w:rPr>
              <w:t xml:space="preserve">Temps </w:t>
            </w:r>
            <w:r w:rsidRPr="00C83CC9">
              <w:rPr>
                <w:rFonts w:eastAsia="Times New Roman"/>
                <w:sz w:val="20"/>
                <w:szCs w:val="20"/>
                <w:lang w:val="fr-FR"/>
              </w:rPr>
              <w:t>effectif dans l’eau</w:t>
            </w:r>
          </w:p>
        </w:tc>
        <w:tc>
          <w:tcPr>
            <w:tcW w:w="5981" w:type="dxa"/>
            <w:shd w:val="clear" w:color="auto" w:fill="auto"/>
            <w:vAlign w:val="center"/>
          </w:tcPr>
          <w:p w14:paraId="5C3B3719" w14:textId="77777777" w:rsidR="003553AE" w:rsidRPr="00C83CC9" w:rsidRDefault="003553AE" w:rsidP="003553AE">
            <w:pPr>
              <w:jc w:val="center"/>
              <w:rPr>
                <w:sz w:val="20"/>
                <w:szCs w:val="20"/>
                <w:lang w:val="fr-FR"/>
              </w:rPr>
            </w:pPr>
            <w:r w:rsidRPr="00C83CC9">
              <w:rPr>
                <w:sz w:val="20"/>
                <w:szCs w:val="20"/>
                <w:lang w:val="fr-FR"/>
              </w:rPr>
              <w:t>40 minutes</w:t>
            </w:r>
          </w:p>
        </w:tc>
      </w:tr>
      <w:tr w:rsidR="003553AE" w:rsidRPr="00C83CC9" w14:paraId="3C157D5F" w14:textId="77777777" w:rsidTr="003553AE">
        <w:trPr>
          <w:trHeight w:hRule="exact" w:val="392"/>
          <w:jc w:val="center"/>
        </w:trPr>
        <w:tc>
          <w:tcPr>
            <w:tcW w:w="10041" w:type="dxa"/>
            <w:gridSpan w:val="2"/>
            <w:shd w:val="clear" w:color="auto" w:fill="D9D9D9" w:themeFill="background1" w:themeFillShade="D9"/>
            <w:vAlign w:val="center"/>
          </w:tcPr>
          <w:p w14:paraId="15F6E756" w14:textId="38F088DF" w:rsidR="003553AE" w:rsidRPr="00C83CC9" w:rsidRDefault="003553AE" w:rsidP="003553AE">
            <w:pPr>
              <w:jc w:val="center"/>
              <w:rPr>
                <w:b/>
                <w:sz w:val="20"/>
                <w:szCs w:val="20"/>
                <w:lang w:val="fr-FR"/>
              </w:rPr>
            </w:pPr>
            <w:r w:rsidRPr="00C83CC9">
              <w:rPr>
                <w:b/>
                <w:sz w:val="20"/>
                <w:szCs w:val="20"/>
                <w:lang w:val="fr-FR"/>
              </w:rPr>
              <w:t>2</w:t>
            </w:r>
            <w:r w:rsidRPr="00C83CC9">
              <w:rPr>
                <w:b/>
                <w:sz w:val="20"/>
                <w:szCs w:val="20"/>
                <w:vertAlign w:val="superscript"/>
                <w:lang w:val="fr-FR"/>
              </w:rPr>
              <w:t>ème</w:t>
            </w:r>
            <w:r w:rsidRPr="00C83CC9">
              <w:rPr>
                <w:b/>
                <w:sz w:val="20"/>
                <w:szCs w:val="20"/>
                <w:lang w:val="fr-FR"/>
              </w:rPr>
              <w:t xml:space="preserve"> proposition**</w:t>
            </w:r>
          </w:p>
        </w:tc>
      </w:tr>
      <w:tr w:rsidR="003553AE" w:rsidRPr="00C83CC9" w14:paraId="446D03C6" w14:textId="77777777" w:rsidTr="003553AE">
        <w:trPr>
          <w:trHeight w:hRule="exact" w:val="786"/>
          <w:jc w:val="center"/>
        </w:trPr>
        <w:tc>
          <w:tcPr>
            <w:tcW w:w="4060" w:type="dxa"/>
            <w:shd w:val="clear" w:color="auto" w:fill="auto"/>
            <w:vAlign w:val="center"/>
          </w:tcPr>
          <w:p w14:paraId="1F778905" w14:textId="77777777" w:rsidR="003553AE" w:rsidRPr="00C83CC9" w:rsidRDefault="003553AE" w:rsidP="003553AE">
            <w:pPr>
              <w:spacing w:line="230" w:lineRule="exact"/>
              <w:ind w:left="110" w:right="110"/>
              <w:rPr>
                <w:spacing w:val="-1"/>
                <w:sz w:val="20"/>
                <w:szCs w:val="20"/>
                <w:lang w:val="fr-FR"/>
              </w:rPr>
            </w:pPr>
            <w:r w:rsidRPr="00C83CC9">
              <w:rPr>
                <w:spacing w:val="-1"/>
                <w:sz w:val="20"/>
                <w:szCs w:val="20"/>
                <w:lang w:val="fr-FR"/>
              </w:rPr>
              <w:t>Proposition de stages massés (semaines 49 et 50)</w:t>
            </w:r>
          </w:p>
          <w:p w14:paraId="47D040AF" w14:textId="77777777" w:rsidR="003553AE" w:rsidRPr="00C83CC9" w:rsidRDefault="003553AE" w:rsidP="003553AE">
            <w:pPr>
              <w:spacing w:line="230" w:lineRule="exact"/>
              <w:ind w:left="110" w:right="110"/>
              <w:rPr>
                <w:spacing w:val="-1"/>
                <w:sz w:val="20"/>
                <w:szCs w:val="20"/>
                <w:lang w:val="fr-FR"/>
              </w:rPr>
            </w:pPr>
          </w:p>
        </w:tc>
        <w:tc>
          <w:tcPr>
            <w:tcW w:w="5981" w:type="dxa"/>
            <w:shd w:val="clear" w:color="auto" w:fill="auto"/>
            <w:vAlign w:val="center"/>
          </w:tcPr>
          <w:p w14:paraId="1B4E5870" w14:textId="77777777" w:rsidR="003553AE" w:rsidRPr="00C83CC9" w:rsidRDefault="003553AE" w:rsidP="003553AE">
            <w:pPr>
              <w:jc w:val="center"/>
              <w:rPr>
                <w:sz w:val="20"/>
                <w:szCs w:val="20"/>
                <w:lang w:val="fr-FR"/>
              </w:rPr>
            </w:pPr>
            <w:r w:rsidRPr="00C83CC9">
              <w:rPr>
                <w:sz w:val="20"/>
                <w:szCs w:val="20"/>
                <w:lang w:val="fr-FR"/>
              </w:rPr>
              <w:t>8 séances de 55 minutes</w:t>
            </w:r>
          </w:p>
          <w:p w14:paraId="27A37284" w14:textId="77777777" w:rsidR="003553AE" w:rsidRPr="00C83CC9" w:rsidRDefault="003553AE" w:rsidP="003553AE">
            <w:pPr>
              <w:jc w:val="center"/>
              <w:rPr>
                <w:sz w:val="20"/>
                <w:szCs w:val="20"/>
                <w:lang w:val="fr-FR"/>
              </w:rPr>
            </w:pPr>
            <w:r w:rsidRPr="00C83CC9">
              <w:rPr>
                <w:sz w:val="20"/>
                <w:szCs w:val="20"/>
                <w:lang w:val="fr-FR"/>
              </w:rPr>
              <w:t>2 séances (matin/après-midi) sur 2 jours sur 2 semaines</w:t>
            </w:r>
          </w:p>
        </w:tc>
      </w:tr>
    </w:tbl>
    <w:p w14:paraId="1BC3C56A" w14:textId="77777777" w:rsidR="003553AE" w:rsidRPr="00C83CC9" w:rsidRDefault="003553AE" w:rsidP="003553AE">
      <w:pPr>
        <w:pStyle w:val="Corpsdetexte"/>
        <w:jc w:val="both"/>
      </w:pPr>
    </w:p>
    <w:p w14:paraId="4E18E295" w14:textId="7CFF72CA" w:rsidR="003553AE" w:rsidRPr="00C83CC9" w:rsidRDefault="003553AE" w:rsidP="003553AE">
      <w:pPr>
        <w:pStyle w:val="Corpsdetexte"/>
        <w:jc w:val="both"/>
      </w:pPr>
      <w:r w:rsidRPr="00C83CC9">
        <w:t>** Une salle chauffée est mise à disposition. Concernant le matériel (serviette + maillot de bain), il sera séché à la piscine entre les deux séances de la journée.</w:t>
      </w:r>
    </w:p>
    <w:p w14:paraId="6EE3AEC2" w14:textId="2FB44097" w:rsidR="003553AE" w:rsidRPr="00C83CC9" w:rsidRDefault="003553AE" w:rsidP="003553AE">
      <w:pPr>
        <w:pStyle w:val="Corpsdetexte"/>
        <w:jc w:val="both"/>
      </w:pPr>
    </w:p>
    <w:tbl>
      <w:tblPr>
        <w:tblW w:w="9510" w:type="dxa"/>
        <w:jc w:val="center"/>
        <w:tblLayout w:type="fixed"/>
        <w:tblCellMar>
          <w:left w:w="40" w:type="dxa"/>
          <w:right w:w="40" w:type="dxa"/>
        </w:tblCellMar>
        <w:tblLook w:val="0000" w:firstRow="0" w:lastRow="0" w:firstColumn="0" w:lastColumn="0" w:noHBand="0" w:noVBand="0"/>
      </w:tblPr>
      <w:tblGrid>
        <w:gridCol w:w="3832"/>
        <w:gridCol w:w="1986"/>
        <w:gridCol w:w="1845"/>
        <w:gridCol w:w="1847"/>
      </w:tblGrid>
      <w:tr w:rsidR="003553AE" w:rsidRPr="00C83CC9" w14:paraId="76034116" w14:textId="77777777" w:rsidTr="00C83CC9">
        <w:trPr>
          <w:trHeight w:hRule="exact" w:val="555"/>
          <w:jc w:val="center"/>
        </w:trPr>
        <w:tc>
          <w:tcPr>
            <w:tcW w:w="951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3BF9B78C" w14:textId="77777777" w:rsidR="003553AE" w:rsidRPr="00C83CC9" w:rsidRDefault="003553AE" w:rsidP="005D0C61">
            <w:pPr>
              <w:shd w:val="clear" w:color="auto" w:fill="FFFFFF"/>
              <w:ind w:left="1118"/>
              <w:jc w:val="center"/>
              <w:rPr>
                <w:lang w:val="fr-FR"/>
              </w:rPr>
            </w:pPr>
            <w:r w:rsidRPr="00C83CC9">
              <w:rPr>
                <w:b/>
                <w:bCs/>
                <w:sz w:val="24"/>
                <w:szCs w:val="24"/>
                <w:lang w:val="fr-FR"/>
              </w:rPr>
              <w:lastRenderedPageBreak/>
              <w:t>Piscine municipale de MONTBELIARD</w:t>
            </w:r>
          </w:p>
        </w:tc>
      </w:tr>
      <w:tr w:rsidR="003553AE" w:rsidRPr="00C83CC9" w14:paraId="4BEC6A81" w14:textId="77777777" w:rsidTr="00C83CC9">
        <w:trPr>
          <w:trHeight w:hRule="exact" w:val="461"/>
          <w:jc w:val="center"/>
        </w:trPr>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75E4D0EA" w14:textId="77777777" w:rsidR="003553AE" w:rsidRPr="00C83CC9" w:rsidRDefault="003553AE" w:rsidP="005D0C61">
            <w:pPr>
              <w:shd w:val="clear" w:color="auto" w:fill="FFFFFF"/>
              <w:ind w:left="102"/>
              <w:rPr>
                <w:sz w:val="20"/>
                <w:szCs w:val="20"/>
                <w:lang w:val="fr-FR"/>
              </w:rPr>
            </w:pPr>
            <w:r w:rsidRPr="00C83CC9">
              <w:rPr>
                <w:sz w:val="20"/>
                <w:szCs w:val="20"/>
                <w:lang w:val="fr-FR"/>
              </w:rPr>
              <w:t>Module d’apprentissage</w:t>
            </w:r>
          </w:p>
        </w:tc>
        <w:tc>
          <w:tcPr>
            <w:tcW w:w="567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62F9ECF" w14:textId="77777777" w:rsidR="003553AE" w:rsidRPr="00C83CC9" w:rsidRDefault="003553AE" w:rsidP="005D0C61">
            <w:pPr>
              <w:shd w:val="clear" w:color="auto" w:fill="FFFFFF"/>
              <w:jc w:val="center"/>
              <w:rPr>
                <w:sz w:val="20"/>
                <w:szCs w:val="20"/>
                <w:lang w:val="fr-FR"/>
              </w:rPr>
            </w:pPr>
            <w:r w:rsidRPr="00C83CC9">
              <w:rPr>
                <w:sz w:val="20"/>
                <w:szCs w:val="20"/>
                <w:lang w:val="fr-FR"/>
              </w:rPr>
              <w:t xml:space="preserve">10 </w:t>
            </w:r>
            <w:r w:rsidRPr="00C83CC9">
              <w:rPr>
                <w:rFonts w:eastAsia="Times New Roman"/>
                <w:sz w:val="20"/>
                <w:szCs w:val="20"/>
                <w:lang w:val="fr-FR"/>
              </w:rPr>
              <w:t>à 12 séances</w:t>
            </w:r>
          </w:p>
        </w:tc>
      </w:tr>
      <w:tr w:rsidR="003553AE" w:rsidRPr="00C83CC9" w14:paraId="0851E47D" w14:textId="77777777" w:rsidTr="00C83CC9">
        <w:trPr>
          <w:trHeight w:hRule="exact" w:val="581"/>
          <w:jc w:val="center"/>
        </w:trPr>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47BEA1A4" w14:textId="77777777" w:rsidR="003553AE" w:rsidRPr="00C83CC9" w:rsidRDefault="003553AE" w:rsidP="005D0C61">
            <w:pPr>
              <w:shd w:val="clear" w:color="auto" w:fill="FFFFFF"/>
              <w:spacing w:line="230" w:lineRule="exact"/>
              <w:ind w:left="102" w:right="442"/>
              <w:rPr>
                <w:sz w:val="20"/>
                <w:szCs w:val="20"/>
                <w:lang w:val="fr-FR"/>
              </w:rPr>
            </w:pPr>
            <w:r w:rsidRPr="00C83CC9">
              <w:rPr>
                <w:sz w:val="20"/>
                <w:szCs w:val="20"/>
                <w:lang w:val="fr-FR"/>
              </w:rPr>
              <w:t>P</w:t>
            </w:r>
            <w:r w:rsidRPr="00C83CC9">
              <w:rPr>
                <w:rFonts w:eastAsia="Times New Roman"/>
                <w:sz w:val="20"/>
                <w:szCs w:val="20"/>
                <w:lang w:val="fr-FR"/>
              </w:rPr>
              <w:t xml:space="preserve">ériode </w:t>
            </w:r>
            <w:r w:rsidRPr="00C83CC9">
              <w:rPr>
                <w:rFonts w:eastAsia="Times New Roman"/>
                <w:spacing w:val="-1"/>
                <w:sz w:val="20"/>
                <w:szCs w:val="20"/>
                <w:lang w:val="fr-FR"/>
              </w:rPr>
              <w:t xml:space="preserve">à compter du </w:t>
            </w:r>
            <w:r w:rsidRPr="00C83CC9">
              <w:rPr>
                <w:rFonts w:eastAsia="Times New Roman"/>
                <w:b/>
                <w:spacing w:val="-1"/>
                <w:sz w:val="20"/>
                <w:szCs w:val="20"/>
                <w:lang w:val="fr-FR"/>
              </w:rPr>
              <w:t>13 septembre</w:t>
            </w: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14:paraId="774BF50E" w14:textId="77777777" w:rsidR="003553AE" w:rsidRPr="00C83CC9" w:rsidRDefault="003553AE" w:rsidP="005D0C61">
            <w:pPr>
              <w:shd w:val="clear" w:color="auto" w:fill="FFFFFF"/>
              <w:jc w:val="center"/>
              <w:rPr>
                <w:sz w:val="20"/>
                <w:szCs w:val="20"/>
                <w:lang w:val="fr-FR"/>
              </w:rPr>
            </w:pPr>
            <w:r w:rsidRPr="00C83CC9">
              <w:rPr>
                <w:spacing w:val="-6"/>
                <w:sz w:val="20"/>
                <w:szCs w:val="20"/>
                <w:lang w:val="fr-FR"/>
              </w:rPr>
              <w:t>1</w:t>
            </w:r>
            <w:r w:rsidRPr="00C83CC9">
              <w:rPr>
                <w:spacing w:val="-6"/>
                <w:sz w:val="20"/>
                <w:szCs w:val="20"/>
                <w:vertAlign w:val="superscript"/>
                <w:lang w:val="fr-FR"/>
              </w:rPr>
              <w:t>er</w:t>
            </w:r>
            <w:r w:rsidRPr="00C83CC9">
              <w:rPr>
                <w:spacing w:val="-6"/>
                <w:sz w:val="20"/>
                <w:szCs w:val="20"/>
                <w:lang w:val="fr-FR"/>
              </w:rPr>
              <w:t xml:space="preserve"> trimestre</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tcPr>
          <w:p w14:paraId="38050A2E" w14:textId="77777777" w:rsidR="003553AE" w:rsidRPr="00C83CC9" w:rsidRDefault="003553AE" w:rsidP="005D0C61">
            <w:pPr>
              <w:shd w:val="clear" w:color="auto" w:fill="FFFFFF"/>
              <w:jc w:val="center"/>
              <w:rPr>
                <w:sz w:val="20"/>
                <w:szCs w:val="20"/>
                <w:lang w:val="fr-FR"/>
              </w:rPr>
            </w:pPr>
            <w:r w:rsidRPr="00C83CC9">
              <w:rPr>
                <w:spacing w:val="-11"/>
                <w:sz w:val="20"/>
                <w:szCs w:val="20"/>
                <w:lang w:val="fr-FR"/>
              </w:rPr>
              <w:t>2</w:t>
            </w:r>
            <w:r w:rsidRPr="00C83CC9">
              <w:rPr>
                <w:rFonts w:eastAsia="Times New Roman"/>
                <w:spacing w:val="-11"/>
                <w:sz w:val="20"/>
                <w:szCs w:val="20"/>
                <w:vertAlign w:val="superscript"/>
                <w:lang w:val="fr-FR"/>
              </w:rPr>
              <w:t>ème</w:t>
            </w:r>
            <w:r w:rsidRPr="00C83CC9">
              <w:rPr>
                <w:rFonts w:eastAsia="Times New Roman"/>
                <w:spacing w:val="-11"/>
                <w:sz w:val="20"/>
                <w:szCs w:val="20"/>
                <w:lang w:val="fr-FR"/>
              </w:rPr>
              <w:t xml:space="preserve"> </w:t>
            </w:r>
            <w:r w:rsidRPr="00C83CC9">
              <w:rPr>
                <w:spacing w:val="-6"/>
                <w:sz w:val="20"/>
                <w:szCs w:val="20"/>
                <w:lang w:val="fr-FR"/>
              </w:rPr>
              <w:t>trimestre</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tcPr>
          <w:p w14:paraId="3464565C" w14:textId="77777777" w:rsidR="003553AE" w:rsidRPr="00C83CC9" w:rsidRDefault="003553AE" w:rsidP="005D0C61">
            <w:pPr>
              <w:shd w:val="clear" w:color="auto" w:fill="FFFFFF"/>
              <w:jc w:val="center"/>
              <w:rPr>
                <w:sz w:val="20"/>
                <w:szCs w:val="20"/>
                <w:lang w:val="fr-FR"/>
              </w:rPr>
            </w:pPr>
            <w:r w:rsidRPr="00C83CC9">
              <w:rPr>
                <w:spacing w:val="-11"/>
                <w:sz w:val="20"/>
                <w:szCs w:val="20"/>
                <w:lang w:val="fr-FR"/>
              </w:rPr>
              <w:t>3</w:t>
            </w:r>
            <w:r w:rsidRPr="00C83CC9">
              <w:rPr>
                <w:rFonts w:eastAsia="Times New Roman"/>
                <w:spacing w:val="-11"/>
                <w:sz w:val="20"/>
                <w:szCs w:val="20"/>
                <w:vertAlign w:val="superscript"/>
                <w:lang w:val="fr-FR"/>
              </w:rPr>
              <w:t>ème</w:t>
            </w:r>
            <w:r w:rsidRPr="00C83CC9">
              <w:rPr>
                <w:rFonts w:eastAsia="Times New Roman"/>
                <w:spacing w:val="-11"/>
                <w:sz w:val="20"/>
                <w:szCs w:val="20"/>
                <w:lang w:val="fr-FR"/>
              </w:rPr>
              <w:t xml:space="preserve"> </w:t>
            </w:r>
            <w:r w:rsidRPr="00C83CC9">
              <w:rPr>
                <w:spacing w:val="-6"/>
                <w:sz w:val="20"/>
                <w:szCs w:val="20"/>
                <w:lang w:val="fr-FR"/>
              </w:rPr>
              <w:t>trimestre</w:t>
            </w:r>
          </w:p>
        </w:tc>
      </w:tr>
      <w:tr w:rsidR="003553AE" w:rsidRPr="00C83CC9" w14:paraId="7A4DF101" w14:textId="77777777" w:rsidTr="00C83CC9">
        <w:trPr>
          <w:trHeight w:hRule="exact" w:val="380"/>
          <w:jc w:val="center"/>
        </w:trPr>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48B73373" w14:textId="77777777" w:rsidR="003553AE" w:rsidRPr="00C83CC9" w:rsidRDefault="003553AE" w:rsidP="005D0C61">
            <w:pPr>
              <w:shd w:val="clear" w:color="auto" w:fill="FFFFFF"/>
              <w:ind w:left="102"/>
              <w:rPr>
                <w:sz w:val="20"/>
                <w:szCs w:val="20"/>
                <w:lang w:val="fr-FR"/>
              </w:rPr>
            </w:pPr>
            <w:r w:rsidRPr="00C83CC9">
              <w:rPr>
                <w:sz w:val="20"/>
                <w:szCs w:val="20"/>
                <w:lang w:val="fr-FR"/>
              </w:rPr>
              <w:t>Niveaux</w:t>
            </w: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14:paraId="373DAAC7" w14:textId="77777777" w:rsidR="003553AE" w:rsidRPr="00C83CC9" w:rsidRDefault="003553AE" w:rsidP="005D0C61">
            <w:pPr>
              <w:shd w:val="clear" w:color="auto" w:fill="FFFFFF"/>
              <w:jc w:val="center"/>
              <w:rPr>
                <w:sz w:val="20"/>
                <w:szCs w:val="20"/>
                <w:lang w:val="fr-FR"/>
              </w:rPr>
            </w:pPr>
            <w:r w:rsidRPr="00C83CC9">
              <w:rPr>
                <w:sz w:val="20"/>
                <w:szCs w:val="20"/>
                <w:lang w:val="fr-FR"/>
              </w:rPr>
              <w:t>CE1</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tcPr>
          <w:p w14:paraId="53CD72A0" w14:textId="77777777" w:rsidR="003553AE" w:rsidRPr="00C83CC9" w:rsidRDefault="003553AE" w:rsidP="005D0C61">
            <w:pPr>
              <w:shd w:val="clear" w:color="auto" w:fill="FFFFFF"/>
              <w:jc w:val="center"/>
              <w:rPr>
                <w:sz w:val="20"/>
                <w:szCs w:val="20"/>
                <w:lang w:val="fr-FR"/>
              </w:rPr>
            </w:pPr>
            <w:r w:rsidRPr="00C83CC9">
              <w:rPr>
                <w:sz w:val="20"/>
                <w:szCs w:val="20"/>
                <w:lang w:val="fr-FR"/>
              </w:rPr>
              <w:t>CM</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tcPr>
          <w:p w14:paraId="0BB35844" w14:textId="77777777" w:rsidR="003553AE" w:rsidRPr="00C83CC9" w:rsidRDefault="003553AE" w:rsidP="005D0C61">
            <w:pPr>
              <w:shd w:val="clear" w:color="auto" w:fill="FFFFFF"/>
              <w:jc w:val="center"/>
              <w:rPr>
                <w:sz w:val="20"/>
                <w:szCs w:val="20"/>
                <w:lang w:val="fr-FR"/>
              </w:rPr>
            </w:pPr>
            <w:r w:rsidRPr="00C83CC9">
              <w:rPr>
                <w:sz w:val="20"/>
                <w:szCs w:val="20"/>
                <w:lang w:val="fr-FR"/>
              </w:rPr>
              <w:t>CP</w:t>
            </w:r>
          </w:p>
        </w:tc>
      </w:tr>
      <w:tr w:rsidR="003553AE" w:rsidRPr="00C83CC9" w14:paraId="39733B95" w14:textId="77777777" w:rsidTr="00C83CC9">
        <w:trPr>
          <w:trHeight w:hRule="exact" w:val="503"/>
          <w:jc w:val="center"/>
        </w:trPr>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1B23BE6F" w14:textId="77777777" w:rsidR="003553AE" w:rsidRPr="00C83CC9" w:rsidRDefault="003553AE" w:rsidP="005D0C61">
            <w:pPr>
              <w:shd w:val="clear" w:color="auto" w:fill="FFFFFF"/>
              <w:ind w:left="102"/>
              <w:rPr>
                <w:sz w:val="20"/>
                <w:szCs w:val="20"/>
                <w:lang w:val="fr-FR"/>
              </w:rPr>
            </w:pPr>
            <w:r w:rsidRPr="00C83CC9">
              <w:rPr>
                <w:spacing w:val="-2"/>
                <w:sz w:val="20"/>
                <w:szCs w:val="20"/>
                <w:lang w:val="fr-FR"/>
              </w:rPr>
              <w:t>Nombre de s</w:t>
            </w:r>
            <w:r w:rsidRPr="00C83CC9">
              <w:rPr>
                <w:rFonts w:eastAsia="Times New Roman"/>
                <w:spacing w:val="-2"/>
                <w:sz w:val="20"/>
                <w:szCs w:val="20"/>
                <w:lang w:val="fr-FR"/>
              </w:rPr>
              <w:t>éances</w:t>
            </w:r>
          </w:p>
        </w:tc>
        <w:tc>
          <w:tcPr>
            <w:tcW w:w="1986" w:type="dxa"/>
            <w:tcBorders>
              <w:top w:val="single" w:sz="6" w:space="0" w:color="auto"/>
              <w:left w:val="single" w:sz="6" w:space="0" w:color="auto"/>
              <w:bottom w:val="single" w:sz="6" w:space="0" w:color="auto"/>
              <w:right w:val="single" w:sz="6" w:space="0" w:color="auto"/>
            </w:tcBorders>
            <w:shd w:val="clear" w:color="auto" w:fill="FFFFFF"/>
            <w:vAlign w:val="center"/>
          </w:tcPr>
          <w:p w14:paraId="454D6098" w14:textId="77777777" w:rsidR="003553AE" w:rsidRPr="00C83CC9" w:rsidRDefault="003553AE" w:rsidP="005D0C61">
            <w:pPr>
              <w:shd w:val="clear" w:color="auto" w:fill="FFFFFF"/>
              <w:jc w:val="center"/>
              <w:rPr>
                <w:sz w:val="20"/>
                <w:szCs w:val="20"/>
                <w:lang w:val="fr-FR"/>
              </w:rPr>
            </w:pPr>
            <w:r w:rsidRPr="00C83CC9">
              <w:rPr>
                <w:sz w:val="20"/>
                <w:szCs w:val="20"/>
                <w:lang w:val="fr-FR"/>
              </w:rPr>
              <w:t>12</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tcPr>
          <w:p w14:paraId="447F90DE" w14:textId="77777777" w:rsidR="003553AE" w:rsidRPr="00C83CC9" w:rsidRDefault="003553AE" w:rsidP="005D0C61">
            <w:pPr>
              <w:shd w:val="clear" w:color="auto" w:fill="FFFFFF"/>
              <w:jc w:val="center"/>
              <w:rPr>
                <w:sz w:val="20"/>
                <w:szCs w:val="20"/>
                <w:lang w:val="fr-FR"/>
              </w:rPr>
            </w:pPr>
            <w:r w:rsidRPr="00C83CC9">
              <w:rPr>
                <w:sz w:val="20"/>
                <w:szCs w:val="20"/>
                <w:lang w:val="fr-FR"/>
              </w:rPr>
              <w:t>10</w:t>
            </w:r>
          </w:p>
        </w:tc>
        <w:tc>
          <w:tcPr>
            <w:tcW w:w="1845" w:type="dxa"/>
            <w:tcBorders>
              <w:top w:val="single" w:sz="6" w:space="0" w:color="auto"/>
              <w:left w:val="single" w:sz="6" w:space="0" w:color="auto"/>
              <w:bottom w:val="single" w:sz="6" w:space="0" w:color="auto"/>
              <w:right w:val="single" w:sz="6" w:space="0" w:color="auto"/>
            </w:tcBorders>
            <w:shd w:val="clear" w:color="auto" w:fill="FFFFFF"/>
            <w:vAlign w:val="center"/>
          </w:tcPr>
          <w:p w14:paraId="6CE572D5" w14:textId="77777777" w:rsidR="003553AE" w:rsidRPr="00C83CC9" w:rsidRDefault="003553AE" w:rsidP="005D0C61">
            <w:pPr>
              <w:shd w:val="clear" w:color="auto" w:fill="FFFFFF"/>
              <w:jc w:val="center"/>
              <w:rPr>
                <w:sz w:val="20"/>
                <w:szCs w:val="20"/>
                <w:lang w:val="fr-FR"/>
              </w:rPr>
            </w:pPr>
            <w:r w:rsidRPr="00C83CC9">
              <w:rPr>
                <w:sz w:val="20"/>
                <w:szCs w:val="20"/>
                <w:lang w:val="fr-FR"/>
              </w:rPr>
              <w:t>10</w:t>
            </w:r>
          </w:p>
        </w:tc>
      </w:tr>
      <w:tr w:rsidR="003553AE" w:rsidRPr="00C83CC9" w14:paraId="1DA89927" w14:textId="77777777" w:rsidTr="00C83CC9">
        <w:trPr>
          <w:trHeight w:hRule="exact" w:val="512"/>
          <w:jc w:val="center"/>
        </w:trPr>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14C193AE" w14:textId="77777777" w:rsidR="003553AE" w:rsidRPr="00C83CC9" w:rsidRDefault="003553AE" w:rsidP="005D0C61">
            <w:pPr>
              <w:shd w:val="clear" w:color="auto" w:fill="FFFFFF"/>
              <w:ind w:left="102"/>
              <w:rPr>
                <w:sz w:val="20"/>
                <w:szCs w:val="20"/>
                <w:lang w:val="fr-FR"/>
              </w:rPr>
            </w:pPr>
            <w:r w:rsidRPr="00C83CC9">
              <w:rPr>
                <w:spacing w:val="-2"/>
                <w:sz w:val="20"/>
                <w:szCs w:val="20"/>
                <w:lang w:val="fr-FR"/>
              </w:rPr>
              <w:t>Fr</w:t>
            </w:r>
            <w:r w:rsidRPr="00C83CC9">
              <w:rPr>
                <w:rFonts w:eastAsia="Times New Roman"/>
                <w:spacing w:val="-2"/>
                <w:sz w:val="20"/>
                <w:szCs w:val="20"/>
                <w:lang w:val="fr-FR"/>
              </w:rPr>
              <w:t>équence des séances</w:t>
            </w:r>
          </w:p>
        </w:tc>
        <w:tc>
          <w:tcPr>
            <w:tcW w:w="567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614B37CD" w14:textId="77777777" w:rsidR="003553AE" w:rsidRPr="00C83CC9" w:rsidRDefault="003553AE" w:rsidP="005D0C61">
            <w:pPr>
              <w:shd w:val="clear" w:color="auto" w:fill="FFFFFF"/>
              <w:jc w:val="center"/>
              <w:rPr>
                <w:sz w:val="20"/>
                <w:szCs w:val="20"/>
                <w:lang w:val="fr-FR"/>
              </w:rPr>
            </w:pPr>
            <w:r w:rsidRPr="00C83CC9">
              <w:rPr>
                <w:sz w:val="20"/>
                <w:szCs w:val="20"/>
                <w:lang w:val="fr-FR"/>
              </w:rPr>
              <w:t>1 s</w:t>
            </w:r>
            <w:r w:rsidRPr="00C83CC9">
              <w:rPr>
                <w:rFonts w:eastAsia="Times New Roman"/>
                <w:sz w:val="20"/>
                <w:szCs w:val="20"/>
                <w:lang w:val="fr-FR"/>
              </w:rPr>
              <w:t>éance par semaine</w:t>
            </w:r>
          </w:p>
        </w:tc>
      </w:tr>
      <w:tr w:rsidR="003553AE" w:rsidRPr="00C83CC9" w14:paraId="110FC951" w14:textId="77777777" w:rsidTr="00C83CC9">
        <w:trPr>
          <w:trHeight w:hRule="exact" w:val="602"/>
          <w:jc w:val="center"/>
        </w:trPr>
        <w:tc>
          <w:tcPr>
            <w:tcW w:w="3832" w:type="dxa"/>
            <w:tcBorders>
              <w:top w:val="single" w:sz="6" w:space="0" w:color="auto"/>
              <w:left w:val="single" w:sz="6" w:space="0" w:color="auto"/>
              <w:bottom w:val="single" w:sz="6" w:space="0" w:color="auto"/>
              <w:right w:val="single" w:sz="6" w:space="0" w:color="auto"/>
            </w:tcBorders>
            <w:shd w:val="clear" w:color="auto" w:fill="FFFFFF"/>
            <w:vAlign w:val="center"/>
          </w:tcPr>
          <w:p w14:paraId="6808334C" w14:textId="77777777" w:rsidR="003553AE" w:rsidRPr="00C83CC9" w:rsidRDefault="003553AE" w:rsidP="005D0C61">
            <w:pPr>
              <w:shd w:val="clear" w:color="auto" w:fill="FFFFFF"/>
              <w:spacing w:line="230" w:lineRule="exact"/>
              <w:ind w:left="102" w:right="110"/>
              <w:rPr>
                <w:rFonts w:eastAsia="Times New Roman"/>
                <w:spacing w:val="-1"/>
                <w:sz w:val="20"/>
                <w:szCs w:val="20"/>
                <w:lang w:val="fr-FR"/>
              </w:rPr>
            </w:pPr>
            <w:r w:rsidRPr="00C83CC9">
              <w:rPr>
                <w:spacing w:val="-1"/>
                <w:sz w:val="20"/>
                <w:szCs w:val="20"/>
                <w:lang w:val="fr-FR"/>
              </w:rPr>
              <w:t>Dur</w:t>
            </w:r>
            <w:r w:rsidRPr="00C83CC9">
              <w:rPr>
                <w:rFonts w:eastAsia="Times New Roman"/>
                <w:spacing w:val="-1"/>
                <w:sz w:val="20"/>
                <w:szCs w:val="20"/>
                <w:lang w:val="fr-FR"/>
              </w:rPr>
              <w:t>ée de la séance</w:t>
            </w:r>
          </w:p>
          <w:p w14:paraId="1DA4EB6A" w14:textId="77777777" w:rsidR="003553AE" w:rsidRPr="00C83CC9" w:rsidRDefault="003553AE" w:rsidP="005D0C61">
            <w:pPr>
              <w:shd w:val="clear" w:color="auto" w:fill="FFFFFF"/>
              <w:spacing w:line="230" w:lineRule="exact"/>
              <w:ind w:left="102" w:right="110"/>
              <w:rPr>
                <w:sz w:val="20"/>
                <w:szCs w:val="20"/>
                <w:lang w:val="fr-FR"/>
              </w:rPr>
            </w:pPr>
            <w:r w:rsidRPr="00C83CC9">
              <w:rPr>
                <w:rFonts w:eastAsia="Times New Roman"/>
                <w:spacing w:val="-1"/>
                <w:sz w:val="20"/>
                <w:szCs w:val="20"/>
                <w:lang w:val="fr-FR"/>
              </w:rPr>
              <w:t xml:space="preserve">Temps </w:t>
            </w:r>
            <w:r w:rsidRPr="00C83CC9">
              <w:rPr>
                <w:rFonts w:eastAsia="Times New Roman"/>
                <w:sz w:val="20"/>
                <w:szCs w:val="20"/>
                <w:lang w:val="fr-FR"/>
              </w:rPr>
              <w:t>effectif dans l’eau</w:t>
            </w:r>
          </w:p>
        </w:tc>
        <w:tc>
          <w:tcPr>
            <w:tcW w:w="5677"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5AE7FE33" w14:textId="77777777" w:rsidR="003553AE" w:rsidRPr="00C83CC9" w:rsidRDefault="003553AE" w:rsidP="005D0C61">
            <w:pPr>
              <w:shd w:val="clear" w:color="auto" w:fill="FFFFFF"/>
              <w:jc w:val="center"/>
              <w:rPr>
                <w:sz w:val="20"/>
                <w:szCs w:val="20"/>
                <w:lang w:val="fr-FR"/>
              </w:rPr>
            </w:pPr>
            <w:r w:rsidRPr="00C83CC9">
              <w:rPr>
                <w:sz w:val="20"/>
                <w:szCs w:val="20"/>
                <w:lang w:val="fr-FR"/>
              </w:rPr>
              <w:t>40 minutes</w:t>
            </w:r>
          </w:p>
        </w:tc>
      </w:tr>
    </w:tbl>
    <w:p w14:paraId="311E9AED" w14:textId="77777777" w:rsidR="003553AE" w:rsidRPr="00C83CC9" w:rsidRDefault="003553AE" w:rsidP="003553AE">
      <w:pPr>
        <w:pStyle w:val="Corpsdetexte"/>
        <w:jc w:val="both"/>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5"/>
        <w:gridCol w:w="5842"/>
      </w:tblGrid>
      <w:tr w:rsidR="003553AE" w:rsidRPr="00C83CC9" w14:paraId="3235346E" w14:textId="77777777" w:rsidTr="00C83CC9">
        <w:trPr>
          <w:trHeight w:val="312"/>
          <w:jc w:val="center"/>
        </w:trPr>
        <w:tc>
          <w:tcPr>
            <w:tcW w:w="9497" w:type="dxa"/>
            <w:gridSpan w:val="2"/>
            <w:vMerge w:val="restart"/>
            <w:shd w:val="clear" w:color="000000" w:fill="FFFFFF"/>
            <w:noWrap/>
            <w:vAlign w:val="center"/>
            <w:hideMark/>
          </w:tcPr>
          <w:p w14:paraId="0E1E0F14" w14:textId="77777777" w:rsidR="003553AE" w:rsidRPr="00C83CC9" w:rsidRDefault="003553AE" w:rsidP="005D0C61">
            <w:pPr>
              <w:shd w:val="clear" w:color="auto" w:fill="FFFFFF"/>
              <w:ind w:left="1118"/>
              <w:jc w:val="center"/>
              <w:rPr>
                <w:b/>
                <w:bCs/>
                <w:sz w:val="24"/>
                <w:szCs w:val="24"/>
                <w:lang w:val="fr-FR"/>
              </w:rPr>
            </w:pPr>
            <w:r w:rsidRPr="00C83CC9">
              <w:rPr>
                <w:b/>
                <w:bCs/>
                <w:sz w:val="24"/>
                <w:szCs w:val="24"/>
                <w:lang w:val="fr-FR"/>
              </w:rPr>
              <w:t xml:space="preserve">Centre </w:t>
            </w:r>
            <w:proofErr w:type="spellStart"/>
            <w:r w:rsidRPr="00C83CC9">
              <w:rPr>
                <w:b/>
                <w:bCs/>
                <w:sz w:val="24"/>
                <w:szCs w:val="24"/>
                <w:lang w:val="fr-FR"/>
              </w:rPr>
              <w:t>Waterform</w:t>
            </w:r>
            <w:proofErr w:type="spellEnd"/>
            <w:r w:rsidRPr="00C83CC9">
              <w:rPr>
                <w:b/>
                <w:bCs/>
                <w:sz w:val="24"/>
                <w:szCs w:val="24"/>
                <w:lang w:val="fr-FR"/>
              </w:rPr>
              <w:t xml:space="preserve"> de MONTBELIARD </w:t>
            </w:r>
          </w:p>
        </w:tc>
      </w:tr>
      <w:tr w:rsidR="003553AE" w:rsidRPr="00C83CC9" w14:paraId="4B1787A0" w14:textId="77777777" w:rsidTr="00C83CC9">
        <w:trPr>
          <w:trHeight w:val="288"/>
          <w:jc w:val="center"/>
        </w:trPr>
        <w:tc>
          <w:tcPr>
            <w:tcW w:w="9497" w:type="dxa"/>
            <w:gridSpan w:val="2"/>
            <w:vMerge/>
            <w:vAlign w:val="center"/>
            <w:hideMark/>
          </w:tcPr>
          <w:p w14:paraId="3E292259" w14:textId="77777777" w:rsidR="003553AE" w:rsidRPr="00C83CC9" w:rsidRDefault="003553AE" w:rsidP="005D0C61">
            <w:pPr>
              <w:rPr>
                <w:rFonts w:eastAsia="Times New Roman"/>
                <w:color w:val="000000"/>
                <w:lang w:val="fr-FR"/>
              </w:rPr>
            </w:pPr>
          </w:p>
        </w:tc>
      </w:tr>
      <w:tr w:rsidR="003553AE" w:rsidRPr="00C83CC9" w14:paraId="79CC7523" w14:textId="77777777" w:rsidTr="00C83CC9">
        <w:trPr>
          <w:trHeight w:val="510"/>
          <w:jc w:val="center"/>
        </w:trPr>
        <w:tc>
          <w:tcPr>
            <w:tcW w:w="9497" w:type="dxa"/>
            <w:gridSpan w:val="2"/>
            <w:shd w:val="clear" w:color="auto" w:fill="auto"/>
            <w:noWrap/>
            <w:vAlign w:val="center"/>
            <w:hideMark/>
          </w:tcPr>
          <w:p w14:paraId="60BAD00D" w14:textId="77777777" w:rsidR="003553AE" w:rsidRPr="00C83CC9" w:rsidRDefault="003553AE" w:rsidP="005D0C61">
            <w:pPr>
              <w:jc w:val="center"/>
              <w:rPr>
                <w:rFonts w:eastAsia="Times New Roman"/>
                <w:color w:val="000000"/>
                <w:sz w:val="20"/>
                <w:szCs w:val="20"/>
                <w:lang w:val="fr-FR"/>
              </w:rPr>
            </w:pPr>
            <w:r w:rsidRPr="00C83CC9">
              <w:rPr>
                <w:rFonts w:eastAsia="Times New Roman"/>
                <w:b/>
                <w:bCs/>
                <w:color w:val="000000"/>
                <w:sz w:val="20"/>
                <w:szCs w:val="20"/>
                <w:lang w:val="fr-FR"/>
              </w:rPr>
              <w:t>Dates à définir</w:t>
            </w:r>
          </w:p>
        </w:tc>
      </w:tr>
      <w:tr w:rsidR="003553AE" w:rsidRPr="00C83CC9" w14:paraId="23F80CAA" w14:textId="77777777" w:rsidTr="00C83CC9">
        <w:trPr>
          <w:trHeight w:val="463"/>
          <w:jc w:val="center"/>
        </w:trPr>
        <w:tc>
          <w:tcPr>
            <w:tcW w:w="3655" w:type="dxa"/>
            <w:shd w:val="clear" w:color="000000" w:fill="FFFFFF"/>
            <w:noWrap/>
            <w:vAlign w:val="center"/>
            <w:hideMark/>
          </w:tcPr>
          <w:p w14:paraId="33B6A791" w14:textId="77777777" w:rsidR="003553AE" w:rsidRPr="00C83CC9" w:rsidRDefault="003553AE" w:rsidP="005D0C61">
            <w:pPr>
              <w:ind w:left="72"/>
              <w:rPr>
                <w:rFonts w:eastAsia="Times New Roman"/>
                <w:color w:val="000000"/>
                <w:sz w:val="20"/>
                <w:szCs w:val="20"/>
                <w:lang w:val="fr-FR"/>
              </w:rPr>
            </w:pPr>
            <w:r w:rsidRPr="00C83CC9">
              <w:rPr>
                <w:spacing w:val="-2"/>
                <w:sz w:val="20"/>
                <w:szCs w:val="20"/>
                <w:lang w:val="fr-FR"/>
              </w:rPr>
              <w:t>Module d’apprentissage</w:t>
            </w:r>
            <w:r w:rsidRPr="00C83CC9">
              <w:rPr>
                <w:rFonts w:eastAsia="Times New Roman"/>
                <w:color w:val="000000"/>
                <w:sz w:val="20"/>
                <w:szCs w:val="20"/>
                <w:lang w:val="fr-FR"/>
              </w:rPr>
              <w:t xml:space="preserve"> </w:t>
            </w:r>
          </w:p>
        </w:tc>
        <w:tc>
          <w:tcPr>
            <w:tcW w:w="5841" w:type="dxa"/>
            <w:shd w:val="clear" w:color="000000" w:fill="FFFFFF"/>
            <w:noWrap/>
            <w:vAlign w:val="center"/>
            <w:hideMark/>
          </w:tcPr>
          <w:p w14:paraId="0147363A" w14:textId="77777777" w:rsidR="003553AE" w:rsidRPr="00C83CC9" w:rsidRDefault="003553AE" w:rsidP="005D0C61">
            <w:pPr>
              <w:jc w:val="center"/>
              <w:rPr>
                <w:rFonts w:eastAsia="Times New Roman"/>
                <w:color w:val="000000"/>
                <w:sz w:val="20"/>
                <w:szCs w:val="20"/>
                <w:lang w:val="fr-FR"/>
              </w:rPr>
            </w:pPr>
            <w:r w:rsidRPr="00C83CC9">
              <w:rPr>
                <w:spacing w:val="-6"/>
                <w:sz w:val="20"/>
                <w:szCs w:val="20"/>
                <w:lang w:val="fr-FR"/>
              </w:rPr>
              <w:t>10 séances</w:t>
            </w:r>
            <w:r w:rsidRPr="00C83CC9">
              <w:rPr>
                <w:rFonts w:eastAsia="Times New Roman"/>
                <w:color w:val="000000"/>
                <w:sz w:val="20"/>
                <w:szCs w:val="20"/>
                <w:lang w:val="fr-FR"/>
              </w:rPr>
              <w:t xml:space="preserve"> </w:t>
            </w:r>
          </w:p>
        </w:tc>
      </w:tr>
      <w:tr w:rsidR="003553AE" w:rsidRPr="00C83CC9" w14:paraId="345E2FE5" w14:textId="77777777" w:rsidTr="00C83CC9">
        <w:trPr>
          <w:trHeight w:val="288"/>
          <w:jc w:val="center"/>
        </w:trPr>
        <w:tc>
          <w:tcPr>
            <w:tcW w:w="3655" w:type="dxa"/>
            <w:vMerge w:val="restart"/>
            <w:shd w:val="clear" w:color="auto" w:fill="auto"/>
            <w:noWrap/>
            <w:vAlign w:val="center"/>
            <w:hideMark/>
          </w:tcPr>
          <w:p w14:paraId="7E0A9512" w14:textId="77777777" w:rsidR="003553AE" w:rsidRPr="00C83CC9" w:rsidRDefault="003553AE" w:rsidP="005D0C61">
            <w:pPr>
              <w:shd w:val="clear" w:color="auto" w:fill="FFFFFF"/>
              <w:ind w:left="102"/>
              <w:rPr>
                <w:spacing w:val="-2"/>
                <w:sz w:val="20"/>
                <w:szCs w:val="20"/>
                <w:lang w:val="fr-FR"/>
              </w:rPr>
            </w:pPr>
            <w:r w:rsidRPr="00C83CC9">
              <w:rPr>
                <w:spacing w:val="-2"/>
                <w:sz w:val="20"/>
                <w:szCs w:val="20"/>
                <w:lang w:val="fr-FR"/>
              </w:rPr>
              <w:t xml:space="preserve">Fréquence des séances </w:t>
            </w:r>
          </w:p>
        </w:tc>
        <w:tc>
          <w:tcPr>
            <w:tcW w:w="5841" w:type="dxa"/>
            <w:vMerge w:val="restart"/>
            <w:shd w:val="clear" w:color="auto" w:fill="auto"/>
            <w:vAlign w:val="center"/>
            <w:hideMark/>
          </w:tcPr>
          <w:p w14:paraId="7705CB89" w14:textId="77777777" w:rsidR="003553AE" w:rsidRPr="00C83CC9" w:rsidRDefault="003553AE" w:rsidP="005D0C61">
            <w:pPr>
              <w:jc w:val="center"/>
              <w:rPr>
                <w:spacing w:val="-6"/>
                <w:sz w:val="20"/>
                <w:szCs w:val="20"/>
                <w:lang w:val="fr-FR"/>
              </w:rPr>
            </w:pPr>
            <w:r w:rsidRPr="00C83CC9">
              <w:rPr>
                <w:spacing w:val="-6"/>
                <w:sz w:val="20"/>
                <w:szCs w:val="20"/>
                <w:lang w:val="fr-FR"/>
              </w:rPr>
              <w:t>1 séance par semaine</w:t>
            </w:r>
          </w:p>
        </w:tc>
      </w:tr>
      <w:tr w:rsidR="003553AE" w:rsidRPr="00C83CC9" w14:paraId="252811E7" w14:textId="77777777" w:rsidTr="00C83CC9">
        <w:trPr>
          <w:trHeight w:val="636"/>
          <w:jc w:val="center"/>
        </w:trPr>
        <w:tc>
          <w:tcPr>
            <w:tcW w:w="3655" w:type="dxa"/>
            <w:vMerge/>
            <w:vAlign w:val="center"/>
            <w:hideMark/>
          </w:tcPr>
          <w:p w14:paraId="1C60380A" w14:textId="77777777" w:rsidR="003553AE" w:rsidRPr="00C83CC9" w:rsidRDefault="003553AE" w:rsidP="005D0C61">
            <w:pPr>
              <w:shd w:val="clear" w:color="auto" w:fill="FFFFFF"/>
              <w:ind w:left="102"/>
              <w:rPr>
                <w:spacing w:val="-2"/>
                <w:sz w:val="20"/>
                <w:szCs w:val="20"/>
                <w:lang w:val="fr-FR"/>
              </w:rPr>
            </w:pPr>
          </w:p>
        </w:tc>
        <w:tc>
          <w:tcPr>
            <w:tcW w:w="5841" w:type="dxa"/>
            <w:vMerge/>
            <w:vAlign w:val="center"/>
            <w:hideMark/>
          </w:tcPr>
          <w:p w14:paraId="325294ED" w14:textId="77777777" w:rsidR="003553AE" w:rsidRPr="00C83CC9" w:rsidRDefault="003553AE" w:rsidP="005D0C61">
            <w:pPr>
              <w:rPr>
                <w:spacing w:val="-6"/>
                <w:sz w:val="20"/>
                <w:szCs w:val="20"/>
                <w:lang w:val="fr-FR"/>
              </w:rPr>
            </w:pPr>
          </w:p>
        </w:tc>
      </w:tr>
      <w:tr w:rsidR="003553AE" w:rsidRPr="00C83CC9" w14:paraId="617E59E5" w14:textId="77777777" w:rsidTr="00C83CC9">
        <w:trPr>
          <w:trHeight w:val="288"/>
          <w:jc w:val="center"/>
        </w:trPr>
        <w:tc>
          <w:tcPr>
            <w:tcW w:w="3655" w:type="dxa"/>
            <w:vMerge w:val="restart"/>
            <w:shd w:val="clear" w:color="auto" w:fill="auto"/>
            <w:vAlign w:val="center"/>
            <w:hideMark/>
          </w:tcPr>
          <w:p w14:paraId="0D43A18A" w14:textId="77777777" w:rsidR="003553AE" w:rsidRPr="00C83CC9" w:rsidRDefault="003553AE" w:rsidP="005D0C61">
            <w:pPr>
              <w:shd w:val="clear" w:color="auto" w:fill="FFFFFF"/>
              <w:ind w:left="102"/>
              <w:rPr>
                <w:spacing w:val="-2"/>
                <w:sz w:val="20"/>
                <w:szCs w:val="20"/>
                <w:lang w:val="fr-FR"/>
              </w:rPr>
            </w:pPr>
            <w:r w:rsidRPr="00C83CC9">
              <w:rPr>
                <w:spacing w:val="-2"/>
                <w:sz w:val="20"/>
                <w:szCs w:val="20"/>
                <w:lang w:val="fr-FR"/>
              </w:rPr>
              <w:t xml:space="preserve">Durée de la séance, temps effectif dans l'eau </w:t>
            </w:r>
          </w:p>
        </w:tc>
        <w:tc>
          <w:tcPr>
            <w:tcW w:w="5841" w:type="dxa"/>
            <w:vMerge w:val="restart"/>
            <w:shd w:val="clear" w:color="auto" w:fill="auto"/>
            <w:vAlign w:val="center"/>
            <w:hideMark/>
          </w:tcPr>
          <w:p w14:paraId="7698DDB5" w14:textId="77777777" w:rsidR="003553AE" w:rsidRPr="00C83CC9" w:rsidRDefault="003553AE" w:rsidP="005D0C61">
            <w:pPr>
              <w:jc w:val="center"/>
              <w:rPr>
                <w:spacing w:val="-6"/>
                <w:sz w:val="20"/>
                <w:szCs w:val="20"/>
                <w:lang w:val="fr-FR"/>
              </w:rPr>
            </w:pPr>
            <w:r w:rsidRPr="00C83CC9">
              <w:rPr>
                <w:spacing w:val="-6"/>
                <w:sz w:val="20"/>
                <w:szCs w:val="20"/>
                <w:lang w:val="fr-FR"/>
              </w:rPr>
              <w:t xml:space="preserve">45 min </w:t>
            </w:r>
          </w:p>
        </w:tc>
      </w:tr>
      <w:tr w:rsidR="003553AE" w:rsidRPr="00C83CC9" w14:paraId="43358B69" w14:textId="77777777" w:rsidTr="00C83CC9">
        <w:trPr>
          <w:trHeight w:val="288"/>
          <w:jc w:val="center"/>
        </w:trPr>
        <w:tc>
          <w:tcPr>
            <w:tcW w:w="3655" w:type="dxa"/>
            <w:vMerge/>
            <w:vAlign w:val="center"/>
            <w:hideMark/>
          </w:tcPr>
          <w:p w14:paraId="474B8AD2" w14:textId="77777777" w:rsidR="003553AE" w:rsidRPr="00C83CC9" w:rsidRDefault="003553AE" w:rsidP="005D0C61">
            <w:pPr>
              <w:rPr>
                <w:rFonts w:eastAsia="Times New Roman"/>
                <w:b/>
                <w:bCs/>
                <w:color w:val="000000"/>
                <w:lang w:val="fr-FR"/>
              </w:rPr>
            </w:pPr>
          </w:p>
        </w:tc>
        <w:tc>
          <w:tcPr>
            <w:tcW w:w="5841" w:type="dxa"/>
            <w:vMerge/>
            <w:vAlign w:val="center"/>
            <w:hideMark/>
          </w:tcPr>
          <w:p w14:paraId="381971F5" w14:textId="77777777" w:rsidR="003553AE" w:rsidRPr="00C83CC9" w:rsidRDefault="003553AE" w:rsidP="005D0C61">
            <w:pPr>
              <w:rPr>
                <w:rFonts w:eastAsia="Times New Roman"/>
                <w:color w:val="000000"/>
                <w:lang w:val="fr-FR"/>
              </w:rPr>
            </w:pPr>
          </w:p>
        </w:tc>
      </w:tr>
    </w:tbl>
    <w:p w14:paraId="3BF825D6" w14:textId="77777777" w:rsidR="003553AE" w:rsidRPr="00C83CC9" w:rsidRDefault="003553AE" w:rsidP="003553AE">
      <w:pPr>
        <w:rPr>
          <w:sz w:val="20"/>
          <w:lang w:val="fr-FR"/>
        </w:rPr>
      </w:pPr>
    </w:p>
    <w:p w14:paraId="25A6C7A7" w14:textId="0A4609F1" w:rsidR="003553AE" w:rsidRPr="00C83CC9" w:rsidRDefault="003553AE" w:rsidP="003553AE">
      <w:pPr>
        <w:rPr>
          <w:sz w:val="20"/>
          <w:lang w:val="fr-FR"/>
        </w:rPr>
      </w:pPr>
      <w:r w:rsidRPr="00C83CC9">
        <w:rPr>
          <w:sz w:val="20"/>
          <w:lang w:val="fr-FR"/>
        </w:rPr>
        <w:t>Une réunion (pour les piscines de Montbéliard et Sochaux) aura lieu pour tous les enseignants qui participeront à un cycle natation au cours de cette année scolaire. La date et le lieu seront précisés ultérieurement.</w:t>
      </w:r>
    </w:p>
    <w:p w14:paraId="3CC201B3" w14:textId="0DA6EE2C" w:rsidR="003553AE" w:rsidRPr="00C83CC9" w:rsidRDefault="003553AE" w:rsidP="003553AE">
      <w:pPr>
        <w:pStyle w:val="Corpsdetexte"/>
        <w:jc w:val="both"/>
      </w:pPr>
    </w:p>
    <w:p w14:paraId="56C75501" w14:textId="7B8409DB" w:rsidR="003553AE" w:rsidRPr="00C83CC9" w:rsidRDefault="003553AE" w:rsidP="00C83CC9">
      <w:pPr>
        <w:pStyle w:val="Paragraphedeliste"/>
        <w:numPr>
          <w:ilvl w:val="0"/>
          <w:numId w:val="7"/>
        </w:numPr>
        <w:shd w:val="clear" w:color="auto" w:fill="FFFFFF"/>
        <w:spacing w:before="384"/>
        <w:ind w:left="142" w:hanging="11"/>
        <w:rPr>
          <w:b/>
          <w:bCs/>
          <w:sz w:val="24"/>
          <w:szCs w:val="24"/>
          <w:u w:val="single"/>
          <w:lang w:val="fr-FR"/>
        </w:rPr>
      </w:pPr>
      <w:r w:rsidRPr="00C83CC9">
        <w:rPr>
          <w:b/>
          <w:bCs/>
          <w:sz w:val="24"/>
          <w:szCs w:val="24"/>
          <w:u w:val="single"/>
          <w:lang w:val="fr-FR"/>
        </w:rPr>
        <w:t>ORGANISATION PÉDAGOGIQUE</w:t>
      </w:r>
      <w:r w:rsidR="00C83CC9" w:rsidRPr="00C83CC9">
        <w:rPr>
          <w:b/>
          <w:bCs/>
          <w:sz w:val="24"/>
          <w:szCs w:val="24"/>
          <w:u w:val="single"/>
          <w:lang w:val="fr-FR"/>
        </w:rPr>
        <w:t xml:space="preserve"> </w:t>
      </w:r>
    </w:p>
    <w:p w14:paraId="2C08B184" w14:textId="77777777" w:rsidR="00C83CC9" w:rsidRPr="00C83CC9" w:rsidRDefault="00C83CC9" w:rsidP="00C83CC9">
      <w:pPr>
        <w:pStyle w:val="Corpsdetexte"/>
        <w:ind w:left="720"/>
        <w:rPr>
          <w:b/>
          <w:bCs/>
          <w:u w:val="single"/>
        </w:rPr>
      </w:pPr>
    </w:p>
    <w:p w14:paraId="3814DD4F" w14:textId="6E180F1D" w:rsidR="003553AE" w:rsidRPr="00C83CC9" w:rsidRDefault="003553AE" w:rsidP="00C83CC9">
      <w:pPr>
        <w:pStyle w:val="Corpsdetexte"/>
        <w:numPr>
          <w:ilvl w:val="0"/>
          <w:numId w:val="8"/>
        </w:numPr>
        <w:rPr>
          <w:b/>
          <w:bCs/>
          <w:u w:val="single"/>
        </w:rPr>
      </w:pPr>
      <w:r w:rsidRPr="00C83CC9">
        <w:rPr>
          <w:b/>
          <w:bCs/>
          <w:u w:val="single"/>
        </w:rPr>
        <w:t>En classe</w:t>
      </w:r>
    </w:p>
    <w:p w14:paraId="137AE04A" w14:textId="25F0F91C" w:rsidR="003553AE" w:rsidRPr="00C83CC9" w:rsidRDefault="003553AE" w:rsidP="00C83CC9">
      <w:pPr>
        <w:shd w:val="clear" w:color="auto" w:fill="FFFFFF"/>
        <w:tabs>
          <w:tab w:val="left" w:pos="0"/>
        </w:tabs>
        <w:spacing w:before="120" w:line="230" w:lineRule="exact"/>
        <w:jc w:val="both"/>
        <w:rPr>
          <w:sz w:val="20"/>
          <w:szCs w:val="20"/>
          <w:lang w:val="fr-FR"/>
        </w:rPr>
      </w:pPr>
      <w:r w:rsidRPr="00C83CC9">
        <w:rPr>
          <w:sz w:val="20"/>
          <w:szCs w:val="20"/>
          <w:lang w:val="fr-FR"/>
        </w:rPr>
        <w:t>A partir des supports fournis, chaque enseignant informera les élèves de la manière dont se déroulera l’activité.</w:t>
      </w:r>
    </w:p>
    <w:p w14:paraId="28916C08" w14:textId="77777777" w:rsidR="00C83CC9" w:rsidRPr="00C83CC9" w:rsidRDefault="00C83CC9" w:rsidP="003553AE">
      <w:pPr>
        <w:shd w:val="clear" w:color="auto" w:fill="FFFFFF"/>
        <w:tabs>
          <w:tab w:val="left" w:pos="706"/>
        </w:tabs>
        <w:spacing w:before="120" w:line="230" w:lineRule="exact"/>
        <w:ind w:left="142" w:right="6"/>
        <w:jc w:val="both"/>
        <w:rPr>
          <w:sz w:val="20"/>
          <w:szCs w:val="20"/>
          <w:lang w:val="fr-FR"/>
        </w:rPr>
      </w:pPr>
    </w:p>
    <w:p w14:paraId="6BFB4063" w14:textId="1B763B81" w:rsidR="003553AE" w:rsidRPr="00C83CC9" w:rsidRDefault="003553AE" w:rsidP="00C83CC9">
      <w:pPr>
        <w:pStyle w:val="Corpsdetexte"/>
        <w:numPr>
          <w:ilvl w:val="0"/>
          <w:numId w:val="8"/>
        </w:numPr>
        <w:rPr>
          <w:b/>
          <w:bCs/>
          <w:u w:val="single"/>
        </w:rPr>
      </w:pPr>
      <w:r w:rsidRPr="00C83CC9">
        <w:rPr>
          <w:b/>
          <w:bCs/>
          <w:u w:val="single"/>
        </w:rPr>
        <w:t>Apprentissage - Suivi - Évaluation des élèves</w:t>
      </w:r>
    </w:p>
    <w:p w14:paraId="20E1F713" w14:textId="607B8B58" w:rsidR="003553AE" w:rsidRPr="00C83CC9" w:rsidRDefault="003553AE" w:rsidP="00C83CC9">
      <w:pPr>
        <w:shd w:val="clear" w:color="auto" w:fill="FFFFFF"/>
        <w:tabs>
          <w:tab w:val="left" w:pos="0"/>
        </w:tabs>
        <w:spacing w:before="120" w:line="230" w:lineRule="exact"/>
        <w:jc w:val="both"/>
        <w:rPr>
          <w:rFonts w:eastAsia="Times New Roman"/>
          <w:sz w:val="20"/>
          <w:szCs w:val="20"/>
          <w:lang w:val="fr-FR"/>
        </w:rPr>
      </w:pPr>
      <w:r w:rsidRPr="00C83CC9">
        <w:rPr>
          <w:sz w:val="20"/>
          <w:szCs w:val="20"/>
          <w:lang w:val="fr-FR"/>
        </w:rPr>
        <w:t>Le projet p</w:t>
      </w:r>
      <w:r w:rsidRPr="00C83CC9">
        <w:rPr>
          <w:rFonts w:eastAsia="Times New Roman"/>
          <w:sz w:val="20"/>
          <w:szCs w:val="20"/>
          <w:lang w:val="fr-FR"/>
        </w:rPr>
        <w:t>édagogique de chaque bassin sera envoyé avec le planning en début d’année scolaire.</w:t>
      </w:r>
    </w:p>
    <w:p w14:paraId="4F8B3DD8" w14:textId="77777777" w:rsidR="00C83CC9" w:rsidRPr="00C83CC9" w:rsidRDefault="00C83CC9" w:rsidP="003553AE">
      <w:pPr>
        <w:shd w:val="clear" w:color="auto" w:fill="FFFFFF"/>
        <w:tabs>
          <w:tab w:val="left" w:pos="706"/>
        </w:tabs>
        <w:spacing w:before="120" w:line="230" w:lineRule="exact"/>
        <w:ind w:left="141" w:hanging="425"/>
        <w:jc w:val="both"/>
        <w:rPr>
          <w:sz w:val="20"/>
          <w:szCs w:val="20"/>
          <w:lang w:val="fr-FR"/>
        </w:rPr>
      </w:pPr>
    </w:p>
    <w:p w14:paraId="17D056F7" w14:textId="326A2D79" w:rsidR="003553AE" w:rsidRPr="00C83CC9" w:rsidRDefault="003553AE" w:rsidP="00C83CC9">
      <w:pPr>
        <w:pStyle w:val="Corpsdetexte"/>
        <w:numPr>
          <w:ilvl w:val="0"/>
          <w:numId w:val="8"/>
        </w:numPr>
        <w:rPr>
          <w:b/>
          <w:bCs/>
          <w:u w:val="single"/>
        </w:rPr>
      </w:pPr>
      <w:r w:rsidRPr="00C83CC9">
        <w:rPr>
          <w:b/>
          <w:bCs/>
          <w:u w:val="single"/>
        </w:rPr>
        <w:t>Élèves en situation de handicap</w:t>
      </w:r>
    </w:p>
    <w:p w14:paraId="2EA50B03" w14:textId="7304393D" w:rsidR="003553AE" w:rsidRPr="00C83CC9" w:rsidRDefault="003553AE" w:rsidP="00C83CC9">
      <w:pPr>
        <w:shd w:val="clear" w:color="auto" w:fill="FFFFFF"/>
        <w:tabs>
          <w:tab w:val="left" w:pos="0"/>
        </w:tabs>
        <w:spacing w:before="120" w:line="230" w:lineRule="exact"/>
        <w:ind w:right="11"/>
        <w:jc w:val="both"/>
        <w:rPr>
          <w:sz w:val="20"/>
          <w:szCs w:val="20"/>
          <w:lang w:val="fr-FR"/>
        </w:rPr>
      </w:pPr>
      <w:r w:rsidRPr="00C83CC9">
        <w:rPr>
          <w:sz w:val="20"/>
          <w:szCs w:val="20"/>
          <w:lang w:val="fr-FR"/>
        </w:rPr>
        <w:t>Un accompagnement sp</w:t>
      </w:r>
      <w:r w:rsidRPr="00C83CC9">
        <w:rPr>
          <w:rFonts w:eastAsia="Times New Roman"/>
          <w:sz w:val="20"/>
          <w:szCs w:val="20"/>
          <w:lang w:val="fr-FR"/>
        </w:rPr>
        <w:t>écifique pour les élèves en situation de handicap peut être proposé pour faciliter leur intégration à l'activité natation (prise en charge par des éducateurs sportifs spécialisés).</w:t>
      </w:r>
      <w:r w:rsidRPr="00C83CC9">
        <w:rPr>
          <w:sz w:val="20"/>
          <w:szCs w:val="20"/>
          <w:lang w:val="fr-FR"/>
        </w:rPr>
        <w:t xml:space="preserve"> Pour information, prendre contact avec votre CPC EPS de circonscription.</w:t>
      </w:r>
    </w:p>
    <w:p w14:paraId="7845D4DE" w14:textId="2A043692" w:rsidR="00C83CC9" w:rsidRPr="00C83CC9" w:rsidRDefault="00C83CC9" w:rsidP="003553AE">
      <w:pPr>
        <w:pStyle w:val="Corpsdetexte"/>
        <w:jc w:val="both"/>
        <w:rPr>
          <w:sz w:val="18"/>
          <w:szCs w:val="20"/>
        </w:rPr>
      </w:pPr>
    </w:p>
    <w:p w14:paraId="7E86A495" w14:textId="3E8CD337" w:rsidR="00C83CC9" w:rsidRPr="00C83CC9" w:rsidRDefault="00C83CC9" w:rsidP="00C83CC9">
      <w:pPr>
        <w:pStyle w:val="Paragraphedeliste"/>
        <w:numPr>
          <w:ilvl w:val="0"/>
          <w:numId w:val="7"/>
        </w:numPr>
        <w:shd w:val="clear" w:color="auto" w:fill="FFFFFF"/>
        <w:spacing w:before="384"/>
        <w:ind w:left="142" w:hanging="11"/>
        <w:rPr>
          <w:b/>
          <w:bCs/>
          <w:sz w:val="24"/>
          <w:szCs w:val="24"/>
          <w:u w:val="single"/>
          <w:lang w:val="fr-FR"/>
        </w:rPr>
      </w:pPr>
      <w:r w:rsidRPr="00C83CC9">
        <w:rPr>
          <w:b/>
          <w:bCs/>
          <w:sz w:val="24"/>
          <w:szCs w:val="24"/>
          <w:u w:val="single"/>
          <w:lang w:val="fr-FR"/>
        </w:rPr>
        <w:t>ORGANISATION GÉNÉRALE</w:t>
      </w:r>
    </w:p>
    <w:p w14:paraId="7EAE447E" w14:textId="07B4673E" w:rsidR="00C83CC9" w:rsidRPr="00C83CC9" w:rsidRDefault="00C83CC9" w:rsidP="003553AE">
      <w:pPr>
        <w:pStyle w:val="Corpsdetexte"/>
        <w:jc w:val="both"/>
        <w:rPr>
          <w:sz w:val="18"/>
          <w:szCs w:val="20"/>
        </w:rPr>
      </w:pPr>
    </w:p>
    <w:p w14:paraId="4D11AF4B" w14:textId="4663211A" w:rsidR="00C83CC9" w:rsidRPr="00C83CC9" w:rsidRDefault="00C83CC9" w:rsidP="00C83CC9">
      <w:pPr>
        <w:pStyle w:val="Corpsdetexte"/>
        <w:numPr>
          <w:ilvl w:val="0"/>
          <w:numId w:val="9"/>
        </w:numPr>
        <w:rPr>
          <w:b/>
          <w:bCs/>
          <w:u w:val="single"/>
        </w:rPr>
      </w:pPr>
      <w:r w:rsidRPr="00C83CC9">
        <w:rPr>
          <w:b/>
          <w:bCs/>
          <w:u w:val="single"/>
        </w:rPr>
        <w:t>Avant la séance</w:t>
      </w:r>
    </w:p>
    <w:p w14:paraId="3A7E9E0F" w14:textId="77777777" w:rsidR="00C83CC9" w:rsidRPr="00C83CC9" w:rsidRDefault="00C83CC9" w:rsidP="00C83CC9">
      <w:pPr>
        <w:shd w:val="clear" w:color="auto" w:fill="FFFFFF"/>
        <w:tabs>
          <w:tab w:val="left" w:pos="0"/>
        </w:tabs>
        <w:spacing w:before="192" w:line="226" w:lineRule="exact"/>
        <w:ind w:right="19"/>
        <w:jc w:val="both"/>
        <w:rPr>
          <w:sz w:val="20"/>
          <w:szCs w:val="20"/>
          <w:lang w:val="fr-FR"/>
        </w:rPr>
      </w:pPr>
      <w:r w:rsidRPr="00C83CC9">
        <w:rPr>
          <w:sz w:val="20"/>
          <w:szCs w:val="20"/>
          <w:lang w:val="fr-FR"/>
        </w:rPr>
        <w:t>Transports : les horaires d</w:t>
      </w:r>
      <w:r w:rsidRPr="00C83CC9">
        <w:rPr>
          <w:rFonts w:eastAsia="Times New Roman"/>
          <w:sz w:val="20"/>
          <w:szCs w:val="20"/>
          <w:lang w:val="fr-FR"/>
        </w:rPr>
        <w:t>’arrivée à la piscine sont à respecter. Il conviendra que chaque école prenne contact avec le transporteur pour ajuster les horaires de ramassage.</w:t>
      </w:r>
    </w:p>
    <w:p w14:paraId="26828476" w14:textId="306AA8FA" w:rsidR="00C83CC9" w:rsidRDefault="00C83CC9" w:rsidP="00C83CC9">
      <w:pPr>
        <w:shd w:val="clear" w:color="auto" w:fill="FFFFFF"/>
        <w:tabs>
          <w:tab w:val="left" w:pos="0"/>
        </w:tabs>
        <w:spacing w:before="192" w:line="230" w:lineRule="exact"/>
        <w:ind w:right="19"/>
        <w:jc w:val="both"/>
        <w:rPr>
          <w:rFonts w:eastAsia="Times New Roman"/>
          <w:sz w:val="20"/>
          <w:szCs w:val="20"/>
          <w:lang w:val="fr-FR"/>
        </w:rPr>
      </w:pPr>
      <w:r w:rsidRPr="00C83CC9">
        <w:rPr>
          <w:sz w:val="20"/>
          <w:szCs w:val="20"/>
          <w:lang w:val="fr-FR"/>
        </w:rPr>
        <w:t>L'intervalle entre les classes est limit</w:t>
      </w:r>
      <w:r w:rsidRPr="00C83CC9">
        <w:rPr>
          <w:rFonts w:eastAsia="Times New Roman"/>
          <w:sz w:val="20"/>
          <w:szCs w:val="20"/>
          <w:lang w:val="fr-FR"/>
        </w:rPr>
        <w:t>é à 5 minutes. Nous vous invitons à respecter scrupuleusement les horaires d'entrée et de sortie des bassins.</w:t>
      </w:r>
    </w:p>
    <w:p w14:paraId="4EA2B27B" w14:textId="77777777" w:rsidR="00C83CC9" w:rsidRPr="00C83CC9" w:rsidRDefault="00C83CC9" w:rsidP="003C1EAB">
      <w:pPr>
        <w:shd w:val="clear" w:color="auto" w:fill="FFFFFF"/>
        <w:tabs>
          <w:tab w:val="left" w:pos="0"/>
        </w:tabs>
        <w:spacing w:before="160" w:line="230" w:lineRule="exact"/>
        <w:ind w:right="17"/>
        <w:jc w:val="both"/>
        <w:rPr>
          <w:sz w:val="20"/>
          <w:szCs w:val="20"/>
          <w:lang w:val="fr-FR"/>
        </w:rPr>
      </w:pPr>
      <w:r w:rsidRPr="00C83CC9">
        <w:rPr>
          <w:sz w:val="20"/>
          <w:szCs w:val="20"/>
          <w:lang w:val="fr-FR"/>
        </w:rPr>
        <w:lastRenderedPageBreak/>
        <w:t>La seule tenue autorisée est le maillot de bain. Les shorts, bermudas, combinaisons ou tee-shirts en tissu extensible ou néoprène sont strictement interdits. Le bonnet de bain est obligatoire. Il conviendra d'éviter de porter montre et bijoux lors des séances.</w:t>
      </w:r>
    </w:p>
    <w:p w14:paraId="06E14C3A" w14:textId="52A602C8" w:rsidR="00C83CC9" w:rsidRPr="00C83CC9" w:rsidRDefault="00C83CC9" w:rsidP="003C1EAB">
      <w:pPr>
        <w:shd w:val="clear" w:color="auto" w:fill="FFFFFF"/>
        <w:tabs>
          <w:tab w:val="left" w:pos="0"/>
        </w:tabs>
        <w:spacing w:before="160" w:line="230" w:lineRule="exact"/>
        <w:ind w:right="17"/>
        <w:jc w:val="both"/>
        <w:rPr>
          <w:sz w:val="20"/>
          <w:szCs w:val="20"/>
          <w:lang w:val="fr-FR"/>
        </w:rPr>
      </w:pPr>
      <w:r w:rsidRPr="00C83CC9">
        <w:rPr>
          <w:sz w:val="20"/>
          <w:szCs w:val="20"/>
          <w:lang w:val="fr-FR"/>
        </w:rPr>
        <w:t>Des parents accompagnateurs pour le déplacement sont souhaités. Ils encadrent, sous la responsabilité de l’enseignant, le déshabillage, le passage (obligatoire) aux douches et aux sanitaires et s’assurent du port du bonnet. S’ils ont accès au bassin, ils doivent se changer et adopter une tenue vestimentaire satisfaisant aux règles d'hygiène de la piscine (short, bermuda, polo...), comme les enseignants.</w:t>
      </w:r>
    </w:p>
    <w:p w14:paraId="2EE973F1" w14:textId="47D6A85C" w:rsidR="00C83CC9" w:rsidRDefault="00C83CC9" w:rsidP="00C83CC9">
      <w:pPr>
        <w:pStyle w:val="Corpsdetexte"/>
        <w:tabs>
          <w:tab w:val="left" w:pos="0"/>
        </w:tabs>
        <w:jc w:val="both"/>
        <w:rPr>
          <w:sz w:val="16"/>
          <w:szCs w:val="18"/>
        </w:rPr>
      </w:pPr>
    </w:p>
    <w:p w14:paraId="2079C72C" w14:textId="018E3EE4" w:rsidR="00C83CC9" w:rsidRPr="00C83CC9" w:rsidRDefault="00C83CC9" w:rsidP="00C83CC9">
      <w:pPr>
        <w:pStyle w:val="Corpsdetexte"/>
        <w:numPr>
          <w:ilvl w:val="0"/>
          <w:numId w:val="9"/>
        </w:numPr>
        <w:rPr>
          <w:b/>
          <w:bCs/>
          <w:u w:val="single"/>
        </w:rPr>
      </w:pPr>
      <w:r w:rsidRPr="00C83CC9">
        <w:rPr>
          <w:b/>
          <w:bCs/>
          <w:u w:val="single"/>
        </w:rPr>
        <w:t>Pendant la séance</w:t>
      </w:r>
    </w:p>
    <w:p w14:paraId="1105A439" w14:textId="5E2C459B" w:rsidR="00C83CC9" w:rsidRDefault="00C83CC9" w:rsidP="00C83CC9">
      <w:pPr>
        <w:pStyle w:val="Corpsdetexte"/>
        <w:tabs>
          <w:tab w:val="left" w:pos="0"/>
        </w:tabs>
        <w:jc w:val="both"/>
        <w:rPr>
          <w:sz w:val="16"/>
          <w:szCs w:val="18"/>
        </w:rPr>
      </w:pPr>
    </w:p>
    <w:p w14:paraId="1D359E51" w14:textId="57A50E62" w:rsidR="00C83CC9" w:rsidRDefault="00C83CC9" w:rsidP="00C83CC9">
      <w:pPr>
        <w:pStyle w:val="Corpsdetexte"/>
        <w:tabs>
          <w:tab w:val="left" w:pos="0"/>
        </w:tabs>
        <w:jc w:val="both"/>
        <w:rPr>
          <w:szCs w:val="20"/>
          <w:u w:val="single"/>
        </w:rPr>
      </w:pPr>
      <w:r w:rsidRPr="00C83CC9">
        <w:rPr>
          <w:szCs w:val="20"/>
        </w:rPr>
        <w:t xml:space="preserve">En début et fin de séance les élèves sont regroupés. </w:t>
      </w:r>
      <w:r w:rsidRPr="00C83CC9">
        <w:rPr>
          <w:szCs w:val="20"/>
          <w:u w:val="single"/>
        </w:rPr>
        <w:t>Il est interdit aux élèves de retourner seuls aux vestiaires ou d’aller rechercher seuls un objet oublié.</w:t>
      </w:r>
    </w:p>
    <w:p w14:paraId="7225B398" w14:textId="77777777" w:rsidR="00C83CC9" w:rsidRPr="003C1EAB" w:rsidRDefault="00C83CC9" w:rsidP="00C83CC9">
      <w:pPr>
        <w:pStyle w:val="Corpsdetexte"/>
        <w:tabs>
          <w:tab w:val="left" w:pos="0"/>
        </w:tabs>
        <w:jc w:val="both"/>
        <w:rPr>
          <w:sz w:val="12"/>
          <w:szCs w:val="12"/>
          <w:u w:val="single"/>
        </w:rPr>
      </w:pPr>
    </w:p>
    <w:p w14:paraId="2D075A46" w14:textId="2B67C0F0" w:rsidR="00C83CC9" w:rsidRDefault="00C83CC9" w:rsidP="00C83CC9">
      <w:pPr>
        <w:pStyle w:val="Corpsdetexte"/>
        <w:tabs>
          <w:tab w:val="left" w:pos="0"/>
        </w:tabs>
        <w:jc w:val="both"/>
        <w:rPr>
          <w:szCs w:val="20"/>
        </w:rPr>
      </w:pPr>
      <w:r w:rsidRPr="00C83CC9">
        <w:rPr>
          <w:szCs w:val="20"/>
        </w:rPr>
        <w:t>Les M.N.S. chargés de la sécurité ne peuvent en aucun cas quitter les abords des bassins jusqu’à la sortie du dernier élève : la surveillance qu’ils exercent doit être continue pendant toute la durée de la séance.</w:t>
      </w:r>
    </w:p>
    <w:p w14:paraId="46616E42" w14:textId="77777777" w:rsidR="00C83CC9" w:rsidRPr="003C1EAB" w:rsidRDefault="00C83CC9" w:rsidP="00C83CC9">
      <w:pPr>
        <w:pStyle w:val="Corpsdetexte"/>
        <w:tabs>
          <w:tab w:val="left" w:pos="0"/>
        </w:tabs>
        <w:jc w:val="both"/>
        <w:rPr>
          <w:sz w:val="10"/>
          <w:szCs w:val="10"/>
        </w:rPr>
      </w:pPr>
    </w:p>
    <w:p w14:paraId="637745AA" w14:textId="181AA91B" w:rsidR="00C83CC9" w:rsidRDefault="00C83CC9" w:rsidP="00C83CC9">
      <w:pPr>
        <w:pStyle w:val="Corpsdetexte"/>
        <w:tabs>
          <w:tab w:val="left" w:pos="0"/>
        </w:tabs>
        <w:jc w:val="both"/>
        <w:rPr>
          <w:szCs w:val="20"/>
          <w:u w:val="single"/>
        </w:rPr>
      </w:pPr>
      <w:r w:rsidRPr="00C83CC9">
        <w:rPr>
          <w:szCs w:val="20"/>
        </w:rPr>
        <w:t xml:space="preserve">Conformément à la législation sur le droit à l’image, les enseignants veilleront à ce que les accompagnateurs ne prennent </w:t>
      </w:r>
      <w:r w:rsidRPr="00C83CC9">
        <w:rPr>
          <w:szCs w:val="20"/>
          <w:u w:val="single"/>
        </w:rPr>
        <w:t>ni photos, ni vidéos à usage personnel.</w:t>
      </w:r>
    </w:p>
    <w:p w14:paraId="51D62AA7" w14:textId="202F2B33" w:rsidR="00C83CC9" w:rsidRDefault="00C83CC9" w:rsidP="00C83CC9">
      <w:pPr>
        <w:pStyle w:val="Corpsdetexte"/>
        <w:tabs>
          <w:tab w:val="left" w:pos="709"/>
        </w:tabs>
        <w:ind w:left="709"/>
        <w:jc w:val="both"/>
        <w:rPr>
          <w:szCs w:val="20"/>
          <w:u w:val="single"/>
        </w:rPr>
      </w:pPr>
    </w:p>
    <w:p w14:paraId="28369A43" w14:textId="398565BD" w:rsidR="00C83CC9" w:rsidRPr="00C83CC9" w:rsidRDefault="00C83CC9" w:rsidP="00C83CC9">
      <w:pPr>
        <w:pStyle w:val="Corpsdetexte"/>
        <w:numPr>
          <w:ilvl w:val="0"/>
          <w:numId w:val="9"/>
        </w:numPr>
        <w:rPr>
          <w:b/>
          <w:bCs/>
          <w:u w:val="single"/>
        </w:rPr>
      </w:pPr>
      <w:r w:rsidRPr="00C83CC9">
        <w:rPr>
          <w:b/>
          <w:bCs/>
          <w:u w:val="single"/>
        </w:rPr>
        <w:t>Absence des enseignants</w:t>
      </w:r>
    </w:p>
    <w:p w14:paraId="4C9917E5" w14:textId="174059C9" w:rsidR="00C83CC9" w:rsidRDefault="00C83CC9" w:rsidP="00C83CC9">
      <w:pPr>
        <w:pStyle w:val="Corpsdetexte"/>
        <w:tabs>
          <w:tab w:val="left" w:pos="709"/>
        </w:tabs>
        <w:ind w:left="709"/>
        <w:jc w:val="both"/>
        <w:rPr>
          <w:szCs w:val="20"/>
        </w:rPr>
      </w:pPr>
    </w:p>
    <w:p w14:paraId="1AC12F5E" w14:textId="0EC496EB" w:rsidR="00C83CC9" w:rsidRPr="00C83CC9" w:rsidRDefault="00C83CC9" w:rsidP="00C83CC9">
      <w:pPr>
        <w:pStyle w:val="Corpsdetexte"/>
        <w:numPr>
          <w:ilvl w:val="0"/>
          <w:numId w:val="10"/>
        </w:numPr>
        <w:tabs>
          <w:tab w:val="left" w:pos="709"/>
        </w:tabs>
        <w:jc w:val="both"/>
        <w:rPr>
          <w:szCs w:val="20"/>
          <w:u w:val="single"/>
        </w:rPr>
      </w:pPr>
      <w:r w:rsidRPr="00C83CC9">
        <w:rPr>
          <w:szCs w:val="20"/>
          <w:u w:val="single"/>
        </w:rPr>
        <w:t>Absence de l’enseignant de la classe</w:t>
      </w:r>
    </w:p>
    <w:p w14:paraId="45A96641" w14:textId="187A99EF" w:rsidR="00C83CC9" w:rsidRPr="003C1EAB" w:rsidRDefault="00C83CC9" w:rsidP="00C83CC9">
      <w:pPr>
        <w:pStyle w:val="Corpsdetexte"/>
        <w:tabs>
          <w:tab w:val="left" w:pos="709"/>
        </w:tabs>
        <w:jc w:val="both"/>
        <w:rPr>
          <w:sz w:val="12"/>
          <w:szCs w:val="12"/>
        </w:rPr>
      </w:pPr>
    </w:p>
    <w:p w14:paraId="1F04F113" w14:textId="77777777" w:rsidR="00C83CC9" w:rsidRDefault="00C83CC9" w:rsidP="00C83CC9">
      <w:pPr>
        <w:pStyle w:val="Corpsdetexte"/>
        <w:tabs>
          <w:tab w:val="left" w:pos="709"/>
        </w:tabs>
        <w:jc w:val="both"/>
        <w:rPr>
          <w:szCs w:val="20"/>
        </w:rPr>
      </w:pPr>
      <w:r w:rsidRPr="00C83CC9">
        <w:rPr>
          <w:szCs w:val="20"/>
        </w:rPr>
        <w:t>Une solution visant à ne pas priver l’élève d’une séance d’apprentissage est recherchée prioritairement. Deux cas à envisager :</w:t>
      </w:r>
    </w:p>
    <w:p w14:paraId="707BD484" w14:textId="274DB5FA" w:rsidR="00C83CC9" w:rsidRDefault="00C83CC9" w:rsidP="00C83CC9">
      <w:pPr>
        <w:pStyle w:val="Corpsdetexte"/>
        <w:numPr>
          <w:ilvl w:val="1"/>
          <w:numId w:val="11"/>
        </w:numPr>
        <w:tabs>
          <w:tab w:val="left" w:pos="851"/>
        </w:tabs>
        <w:ind w:left="851" w:hanging="567"/>
        <w:jc w:val="both"/>
        <w:rPr>
          <w:szCs w:val="20"/>
        </w:rPr>
      </w:pPr>
      <w:r w:rsidRPr="00C83CC9">
        <w:rPr>
          <w:szCs w:val="20"/>
        </w:rPr>
        <w:t>L’enseignant absent n’est pas remplacé</w:t>
      </w:r>
      <w:r w:rsidRPr="00C83CC9">
        <w:rPr>
          <w:szCs w:val="20"/>
          <w:u w:val="single"/>
        </w:rPr>
        <w:t>, la classe ne se rend pas à la piscine</w:t>
      </w:r>
      <w:r w:rsidRPr="00C83CC9">
        <w:rPr>
          <w:szCs w:val="20"/>
        </w:rPr>
        <w:t xml:space="preserve">. Dans ce cas, le directeur prévient </w:t>
      </w:r>
      <w:r w:rsidRPr="00C83CC9">
        <w:rPr>
          <w:szCs w:val="20"/>
          <w:u w:val="single"/>
        </w:rPr>
        <w:t>impérativement</w:t>
      </w:r>
      <w:r w:rsidRPr="00C83CC9">
        <w:rPr>
          <w:szCs w:val="20"/>
        </w:rPr>
        <w:t xml:space="preserve"> le transporteur et la piscine.</w:t>
      </w:r>
    </w:p>
    <w:p w14:paraId="6B4B037F" w14:textId="77777777" w:rsidR="00C83CC9" w:rsidRPr="00C83CC9" w:rsidRDefault="00C83CC9" w:rsidP="00C83CC9">
      <w:pPr>
        <w:pStyle w:val="Corpsdetexte"/>
        <w:tabs>
          <w:tab w:val="left" w:pos="851"/>
        </w:tabs>
        <w:ind w:left="851"/>
        <w:jc w:val="both"/>
        <w:rPr>
          <w:sz w:val="12"/>
          <w:szCs w:val="12"/>
        </w:rPr>
      </w:pPr>
    </w:p>
    <w:p w14:paraId="327019D4" w14:textId="0FEA024F" w:rsidR="00C83CC9" w:rsidRDefault="00C83CC9" w:rsidP="00C83CC9">
      <w:pPr>
        <w:pStyle w:val="Corpsdetexte"/>
        <w:numPr>
          <w:ilvl w:val="1"/>
          <w:numId w:val="11"/>
        </w:numPr>
        <w:tabs>
          <w:tab w:val="left" w:pos="851"/>
        </w:tabs>
        <w:ind w:left="851" w:hanging="567"/>
        <w:jc w:val="both"/>
        <w:rPr>
          <w:szCs w:val="20"/>
        </w:rPr>
      </w:pPr>
      <w:r w:rsidRPr="00C83CC9">
        <w:rPr>
          <w:szCs w:val="20"/>
        </w:rPr>
        <w:t>L'enseignant est remplacé, la classe se rend à la piscine avec le remplaçant, sauf si ce dernier n’a pas été averti et arrive le jour de la séance de natation. Chaque élève rejoint son groupe de travail. Le groupe du maître absent est pris en charge par le maître remplaçant qui s’intègre dans le dispositif en vigueur.</w:t>
      </w:r>
    </w:p>
    <w:p w14:paraId="57E021D2" w14:textId="77777777" w:rsidR="00C83CC9" w:rsidRPr="003C1EAB" w:rsidRDefault="00C83CC9" w:rsidP="00C83CC9">
      <w:pPr>
        <w:pStyle w:val="Paragraphedeliste"/>
        <w:rPr>
          <w:sz w:val="16"/>
          <w:szCs w:val="14"/>
        </w:rPr>
      </w:pPr>
    </w:p>
    <w:p w14:paraId="1F674573" w14:textId="2A055439" w:rsidR="00C83CC9" w:rsidRDefault="00C83CC9" w:rsidP="00C83CC9">
      <w:pPr>
        <w:pStyle w:val="Corpsdetexte"/>
        <w:numPr>
          <w:ilvl w:val="0"/>
          <w:numId w:val="10"/>
        </w:numPr>
        <w:tabs>
          <w:tab w:val="left" w:pos="709"/>
        </w:tabs>
        <w:jc w:val="both"/>
        <w:rPr>
          <w:szCs w:val="20"/>
          <w:u w:val="single"/>
        </w:rPr>
      </w:pPr>
      <w:r w:rsidRPr="00C83CC9">
        <w:rPr>
          <w:szCs w:val="20"/>
          <w:u w:val="single"/>
        </w:rPr>
        <w:t>Absence totale de la classe (sortie scolaire, classe de découverte...)</w:t>
      </w:r>
    </w:p>
    <w:p w14:paraId="297CCDF3" w14:textId="33F5A271" w:rsidR="00C83CC9" w:rsidRDefault="00C83CC9" w:rsidP="00C83CC9">
      <w:pPr>
        <w:pStyle w:val="Corpsdetexte"/>
        <w:tabs>
          <w:tab w:val="left" w:pos="709"/>
        </w:tabs>
        <w:jc w:val="both"/>
        <w:rPr>
          <w:szCs w:val="20"/>
          <w:u w:val="single"/>
        </w:rPr>
      </w:pPr>
    </w:p>
    <w:p w14:paraId="6842A8F5" w14:textId="77777777" w:rsidR="00C83CC9" w:rsidRPr="00C83CC9" w:rsidRDefault="00C83CC9" w:rsidP="003C1EAB">
      <w:pPr>
        <w:pStyle w:val="Corpsdetexte"/>
        <w:tabs>
          <w:tab w:val="left" w:pos="709"/>
        </w:tabs>
        <w:jc w:val="both"/>
        <w:rPr>
          <w:szCs w:val="20"/>
        </w:rPr>
      </w:pPr>
      <w:r w:rsidRPr="00C83CC9">
        <w:rPr>
          <w:szCs w:val="20"/>
        </w:rPr>
        <w:t>Dès que la date de l’absence est connue, le directeur informe le transporteur et la piscine.</w:t>
      </w:r>
    </w:p>
    <w:p w14:paraId="6058A8F3" w14:textId="77777777" w:rsidR="00C83CC9" w:rsidRPr="00C83CC9" w:rsidRDefault="00C83CC9" w:rsidP="003C1EAB">
      <w:pPr>
        <w:pStyle w:val="Corpsdetexte"/>
        <w:tabs>
          <w:tab w:val="left" w:pos="1276"/>
        </w:tabs>
        <w:ind w:left="851"/>
        <w:jc w:val="both"/>
        <w:rPr>
          <w:szCs w:val="20"/>
        </w:rPr>
      </w:pPr>
      <w:r w:rsidRPr="00C83CC9">
        <w:rPr>
          <w:szCs w:val="20"/>
        </w:rPr>
        <w:t>•</w:t>
      </w:r>
      <w:r w:rsidRPr="00C83CC9">
        <w:rPr>
          <w:szCs w:val="20"/>
        </w:rPr>
        <w:tab/>
        <w:t xml:space="preserve">Centre aquatique La </w:t>
      </w:r>
      <w:proofErr w:type="spellStart"/>
      <w:r w:rsidRPr="00C83CC9">
        <w:rPr>
          <w:szCs w:val="20"/>
        </w:rPr>
        <w:t>Citédo</w:t>
      </w:r>
      <w:proofErr w:type="spellEnd"/>
      <w:r w:rsidRPr="00C83CC9">
        <w:rPr>
          <w:szCs w:val="20"/>
        </w:rPr>
        <w:t xml:space="preserve"> à Sochaux : </w:t>
      </w:r>
    </w:p>
    <w:p w14:paraId="44566C56" w14:textId="77777777" w:rsidR="00C83CC9" w:rsidRPr="00C83CC9" w:rsidRDefault="00C83CC9" w:rsidP="003C1EAB">
      <w:pPr>
        <w:pStyle w:val="Corpsdetexte"/>
        <w:tabs>
          <w:tab w:val="left" w:pos="1276"/>
        </w:tabs>
        <w:ind w:left="1276"/>
        <w:jc w:val="both"/>
        <w:rPr>
          <w:szCs w:val="20"/>
        </w:rPr>
      </w:pPr>
      <w:r w:rsidRPr="00C83CC9">
        <w:rPr>
          <w:szCs w:val="20"/>
        </w:rPr>
        <w:t>Damien BUGNON, directeur du centre : 03.81.32.90.29 / 07.89.23.01.33</w:t>
      </w:r>
    </w:p>
    <w:p w14:paraId="4286F4F6" w14:textId="77777777" w:rsidR="00C83CC9" w:rsidRPr="00C83CC9" w:rsidRDefault="00C83CC9" w:rsidP="003C1EAB">
      <w:pPr>
        <w:pStyle w:val="Corpsdetexte"/>
        <w:tabs>
          <w:tab w:val="left" w:pos="1276"/>
        </w:tabs>
        <w:ind w:left="851" w:firstLine="425"/>
        <w:jc w:val="both"/>
        <w:rPr>
          <w:szCs w:val="20"/>
        </w:rPr>
      </w:pPr>
      <w:r w:rsidRPr="00C83CC9">
        <w:rPr>
          <w:szCs w:val="20"/>
        </w:rPr>
        <w:t>Nicolas GHERABI, adjoint de direction : 03.81.32.90.28 / 07.89.23.01.26</w:t>
      </w:r>
    </w:p>
    <w:p w14:paraId="4E70536A" w14:textId="77777777" w:rsidR="00C83CC9" w:rsidRPr="00C83CC9" w:rsidRDefault="00C83CC9" w:rsidP="003C1EAB">
      <w:pPr>
        <w:pStyle w:val="Corpsdetexte"/>
        <w:tabs>
          <w:tab w:val="left" w:pos="1276"/>
        </w:tabs>
        <w:ind w:left="851"/>
        <w:jc w:val="both"/>
        <w:rPr>
          <w:szCs w:val="20"/>
        </w:rPr>
      </w:pPr>
      <w:r w:rsidRPr="00C83CC9">
        <w:rPr>
          <w:szCs w:val="20"/>
        </w:rPr>
        <w:t>•</w:t>
      </w:r>
      <w:r w:rsidRPr="00C83CC9">
        <w:rPr>
          <w:szCs w:val="20"/>
        </w:rPr>
        <w:tab/>
        <w:t xml:space="preserve">Piscine </w:t>
      </w:r>
      <w:proofErr w:type="spellStart"/>
      <w:r w:rsidRPr="00C83CC9">
        <w:rPr>
          <w:szCs w:val="20"/>
        </w:rPr>
        <w:t>Swim’Val</w:t>
      </w:r>
      <w:proofErr w:type="spellEnd"/>
      <w:r w:rsidRPr="00C83CC9">
        <w:rPr>
          <w:szCs w:val="20"/>
        </w:rPr>
        <w:t xml:space="preserve"> à Valentigney : 03 81 37 90 95</w:t>
      </w:r>
    </w:p>
    <w:p w14:paraId="463CDF60" w14:textId="77777777" w:rsidR="00C83CC9" w:rsidRPr="00C83CC9" w:rsidRDefault="00C83CC9" w:rsidP="003C1EAB">
      <w:pPr>
        <w:pStyle w:val="Corpsdetexte"/>
        <w:tabs>
          <w:tab w:val="left" w:pos="1276"/>
        </w:tabs>
        <w:ind w:left="851"/>
        <w:jc w:val="both"/>
        <w:rPr>
          <w:szCs w:val="20"/>
        </w:rPr>
      </w:pPr>
      <w:r w:rsidRPr="00C83CC9">
        <w:rPr>
          <w:szCs w:val="20"/>
        </w:rPr>
        <w:t>•</w:t>
      </w:r>
      <w:r w:rsidRPr="00C83CC9">
        <w:rPr>
          <w:szCs w:val="20"/>
        </w:rPr>
        <w:tab/>
        <w:t>Piscine de Montbéliard : Sophie TRAMUS, directrice : 03 81 99 21 78</w:t>
      </w:r>
    </w:p>
    <w:p w14:paraId="7165A79C" w14:textId="611CCCC6" w:rsidR="00C83CC9" w:rsidRDefault="00C83CC9" w:rsidP="003C1EAB">
      <w:pPr>
        <w:pStyle w:val="Corpsdetexte"/>
        <w:tabs>
          <w:tab w:val="left" w:pos="1276"/>
        </w:tabs>
        <w:ind w:left="851"/>
        <w:jc w:val="both"/>
        <w:rPr>
          <w:szCs w:val="20"/>
        </w:rPr>
      </w:pPr>
      <w:r w:rsidRPr="00C83CC9">
        <w:rPr>
          <w:szCs w:val="20"/>
        </w:rPr>
        <w:t>•</w:t>
      </w:r>
      <w:r w:rsidRPr="00C83CC9">
        <w:rPr>
          <w:szCs w:val="20"/>
        </w:rPr>
        <w:tab/>
        <w:t xml:space="preserve">Centre </w:t>
      </w:r>
      <w:proofErr w:type="spellStart"/>
      <w:r w:rsidRPr="00C83CC9">
        <w:rPr>
          <w:szCs w:val="20"/>
        </w:rPr>
        <w:t>Waterform</w:t>
      </w:r>
      <w:proofErr w:type="spellEnd"/>
      <w:r w:rsidRPr="00C83CC9">
        <w:rPr>
          <w:szCs w:val="20"/>
        </w:rPr>
        <w:t xml:space="preserve"> à Montbéliard : 03 81 90 56 56</w:t>
      </w:r>
    </w:p>
    <w:p w14:paraId="28E8AFA2" w14:textId="01A69C51" w:rsidR="00C83CC9" w:rsidRDefault="00C83CC9" w:rsidP="00C83CC9">
      <w:pPr>
        <w:pStyle w:val="Corpsdetexte"/>
        <w:tabs>
          <w:tab w:val="left" w:pos="1276"/>
        </w:tabs>
        <w:spacing w:line="360" w:lineRule="auto"/>
        <w:ind w:left="851"/>
        <w:jc w:val="both"/>
        <w:rPr>
          <w:szCs w:val="20"/>
        </w:rPr>
      </w:pPr>
    </w:p>
    <w:p w14:paraId="6FC78752" w14:textId="6D98F786" w:rsidR="00C83CC9" w:rsidRDefault="00C83CC9" w:rsidP="00C83CC9">
      <w:pPr>
        <w:pStyle w:val="Corpsdetexte"/>
        <w:numPr>
          <w:ilvl w:val="0"/>
          <w:numId w:val="10"/>
        </w:numPr>
        <w:tabs>
          <w:tab w:val="left" w:pos="709"/>
        </w:tabs>
        <w:jc w:val="both"/>
        <w:rPr>
          <w:szCs w:val="20"/>
          <w:u w:val="single"/>
        </w:rPr>
      </w:pPr>
      <w:r w:rsidRPr="00C83CC9">
        <w:rPr>
          <w:szCs w:val="20"/>
          <w:u w:val="single"/>
        </w:rPr>
        <w:t>Absence d’un M.N.S</w:t>
      </w:r>
    </w:p>
    <w:p w14:paraId="159BD15C" w14:textId="77777777" w:rsidR="00C83CC9" w:rsidRPr="003C1EAB" w:rsidRDefault="00C83CC9" w:rsidP="00C83CC9">
      <w:pPr>
        <w:pStyle w:val="Corpsdetexte"/>
        <w:tabs>
          <w:tab w:val="left" w:pos="709"/>
        </w:tabs>
        <w:jc w:val="both"/>
        <w:rPr>
          <w:sz w:val="14"/>
          <w:szCs w:val="14"/>
        </w:rPr>
      </w:pPr>
    </w:p>
    <w:p w14:paraId="205CD009" w14:textId="52E5C233" w:rsidR="00C83CC9" w:rsidRDefault="00C83CC9" w:rsidP="00C83CC9">
      <w:pPr>
        <w:pStyle w:val="Corpsdetexte"/>
        <w:tabs>
          <w:tab w:val="left" w:pos="709"/>
        </w:tabs>
        <w:jc w:val="both"/>
        <w:rPr>
          <w:szCs w:val="20"/>
        </w:rPr>
      </w:pPr>
      <w:r w:rsidRPr="00C83CC9">
        <w:rPr>
          <w:szCs w:val="20"/>
        </w:rPr>
        <w:t>La piscine avertit le directeur de l’école. Il convient de ne jamais débuter une séance tant que les M.N.S. de sécurité ne sont pas à leur poste.</w:t>
      </w:r>
    </w:p>
    <w:p w14:paraId="6E1F8AC9" w14:textId="16C02F23" w:rsidR="00C83CC9" w:rsidRDefault="00C83CC9" w:rsidP="00C83CC9">
      <w:pPr>
        <w:pStyle w:val="Paragraphedeliste"/>
        <w:numPr>
          <w:ilvl w:val="0"/>
          <w:numId w:val="7"/>
        </w:numPr>
        <w:shd w:val="clear" w:color="auto" w:fill="FFFFFF"/>
        <w:spacing w:before="384"/>
        <w:ind w:left="142" w:hanging="11"/>
        <w:rPr>
          <w:b/>
          <w:bCs/>
          <w:sz w:val="24"/>
          <w:szCs w:val="24"/>
          <w:u w:val="single"/>
          <w:lang w:val="fr-FR"/>
        </w:rPr>
      </w:pPr>
      <w:r w:rsidRPr="00C83CC9">
        <w:rPr>
          <w:b/>
          <w:bCs/>
          <w:sz w:val="24"/>
          <w:szCs w:val="24"/>
          <w:u w:val="single"/>
          <w:lang w:val="fr-FR"/>
        </w:rPr>
        <w:t>TEXTES REGLEMENTAIRES</w:t>
      </w:r>
    </w:p>
    <w:p w14:paraId="4C789F82" w14:textId="726E108C" w:rsidR="00C83CC9" w:rsidRPr="003C1EAB" w:rsidRDefault="00C83CC9" w:rsidP="003C1EAB">
      <w:pPr>
        <w:shd w:val="clear" w:color="auto" w:fill="FFFFFF"/>
        <w:spacing w:line="276" w:lineRule="auto"/>
        <w:rPr>
          <w:sz w:val="20"/>
          <w:szCs w:val="20"/>
          <w:lang w:val="fr-FR"/>
        </w:rPr>
      </w:pPr>
      <w:r w:rsidRPr="003C1EAB">
        <w:rPr>
          <w:sz w:val="20"/>
          <w:szCs w:val="20"/>
          <w:lang w:val="fr-FR"/>
        </w:rPr>
        <w:t xml:space="preserve">- Socle commun de connaissances, de compétences et de culture. Décret n° 2015-372 du 31-3-2015 </w:t>
      </w:r>
      <w:hyperlink r:id="rId18" w:history="1">
        <w:r w:rsidR="003C1EAB" w:rsidRPr="00DB0630">
          <w:rPr>
            <w:rStyle w:val="Lienhypertexte"/>
            <w:sz w:val="20"/>
            <w:szCs w:val="20"/>
            <w:lang w:val="fr-FR"/>
          </w:rPr>
          <w:t>http://www.education.gouv.fr/pid25535/bulletin_officiel.html?cid_bo=87834#socle_commun</w:t>
        </w:r>
      </w:hyperlink>
      <w:r w:rsidR="003C1EAB">
        <w:rPr>
          <w:sz w:val="20"/>
          <w:szCs w:val="20"/>
          <w:lang w:val="fr-FR"/>
        </w:rPr>
        <w:t xml:space="preserve"> </w:t>
      </w:r>
    </w:p>
    <w:p w14:paraId="4A8C137F" w14:textId="77777777" w:rsidR="00C83CC9" w:rsidRPr="003C1EAB" w:rsidRDefault="00C83CC9" w:rsidP="003C1EAB">
      <w:pPr>
        <w:shd w:val="clear" w:color="auto" w:fill="FFFFFF"/>
        <w:spacing w:line="276" w:lineRule="auto"/>
        <w:rPr>
          <w:sz w:val="20"/>
          <w:szCs w:val="20"/>
          <w:lang w:val="fr-FR"/>
        </w:rPr>
      </w:pPr>
      <w:r w:rsidRPr="003C1EAB">
        <w:rPr>
          <w:sz w:val="20"/>
          <w:szCs w:val="20"/>
          <w:lang w:val="fr-FR"/>
        </w:rPr>
        <w:t>- Programmes d’enseignement de l’école primaire. BO-HS n°11 du 26 novembre 2015</w:t>
      </w:r>
    </w:p>
    <w:p w14:paraId="7AD4BDBC" w14:textId="51F89B8B" w:rsidR="00C83CC9" w:rsidRPr="003C1EAB" w:rsidRDefault="003C1EAB" w:rsidP="003C1EAB">
      <w:pPr>
        <w:shd w:val="clear" w:color="auto" w:fill="FFFFFF"/>
        <w:spacing w:line="276" w:lineRule="auto"/>
        <w:rPr>
          <w:sz w:val="20"/>
          <w:szCs w:val="20"/>
          <w:lang w:val="fr-FR"/>
        </w:rPr>
      </w:pPr>
      <w:hyperlink r:id="rId19" w:history="1">
        <w:r w:rsidRPr="00DB0630">
          <w:rPr>
            <w:rStyle w:val="Lienhypertexte"/>
            <w:sz w:val="20"/>
            <w:szCs w:val="20"/>
            <w:lang w:val="fr-FR"/>
          </w:rPr>
          <w:t>http://www.education.gouv.fr/cid95812/au-bo-special-du-26-novembre-2015-programmes-d-enseignement-de-l-ecole-elementaire-et-du-college.html</w:t>
        </w:r>
      </w:hyperlink>
      <w:r>
        <w:rPr>
          <w:sz w:val="20"/>
          <w:szCs w:val="20"/>
          <w:lang w:val="fr-FR"/>
        </w:rPr>
        <w:t xml:space="preserve"> </w:t>
      </w:r>
    </w:p>
    <w:p w14:paraId="4E7FC3E4" w14:textId="014464F2" w:rsidR="00C83CC9" w:rsidRPr="003C1EAB" w:rsidRDefault="00C83CC9" w:rsidP="003C1EAB">
      <w:pPr>
        <w:shd w:val="clear" w:color="auto" w:fill="FFFFFF"/>
        <w:spacing w:line="276" w:lineRule="auto"/>
        <w:rPr>
          <w:sz w:val="20"/>
          <w:szCs w:val="20"/>
          <w:lang w:val="fr-FR"/>
        </w:rPr>
      </w:pPr>
      <w:r w:rsidRPr="003C1EAB">
        <w:rPr>
          <w:sz w:val="20"/>
          <w:szCs w:val="20"/>
          <w:lang w:val="fr-FR"/>
        </w:rPr>
        <w:t xml:space="preserve">- Enseignement de la natation dans les établissements scolaires du 1er et 2nd degrés. Circulaire n° 2017-127 du 22-8-2017 </w:t>
      </w:r>
      <w:hyperlink r:id="rId20" w:history="1">
        <w:r w:rsidR="003C1EAB" w:rsidRPr="00DB0630">
          <w:rPr>
            <w:rStyle w:val="Lienhypertexte"/>
            <w:sz w:val="20"/>
            <w:szCs w:val="20"/>
            <w:lang w:val="fr-FR"/>
          </w:rPr>
          <w:t>http://www.education.gouv.fr/pid285/bulletin_officiel.html?cid_bo=118714</w:t>
        </w:r>
      </w:hyperlink>
      <w:r w:rsidR="003C1EAB">
        <w:rPr>
          <w:sz w:val="20"/>
          <w:szCs w:val="20"/>
          <w:lang w:val="fr-FR"/>
        </w:rPr>
        <w:t xml:space="preserve"> </w:t>
      </w:r>
    </w:p>
    <w:p w14:paraId="5B079C53" w14:textId="77777777" w:rsidR="003C1EAB" w:rsidRDefault="00C83CC9" w:rsidP="003C1EAB">
      <w:pPr>
        <w:shd w:val="clear" w:color="auto" w:fill="FFFFFF"/>
        <w:spacing w:line="276" w:lineRule="auto"/>
        <w:rPr>
          <w:sz w:val="20"/>
          <w:szCs w:val="20"/>
          <w:lang w:val="fr-FR"/>
        </w:rPr>
      </w:pPr>
      <w:r w:rsidRPr="003C1EAB">
        <w:rPr>
          <w:sz w:val="20"/>
          <w:szCs w:val="20"/>
          <w:lang w:val="fr-FR"/>
        </w:rPr>
        <w:t>- Circulaire départementale natation scolaire pour le premier degré 2011/2014</w:t>
      </w:r>
      <w:r w:rsidR="003C1EAB">
        <w:rPr>
          <w:sz w:val="20"/>
          <w:szCs w:val="20"/>
          <w:lang w:val="fr-FR"/>
        </w:rPr>
        <w:t xml:space="preserve"> </w:t>
      </w:r>
    </w:p>
    <w:p w14:paraId="65DD106E" w14:textId="6B7AA48D" w:rsidR="00C83CC9" w:rsidRPr="003C1EAB" w:rsidRDefault="003C1EAB" w:rsidP="003C1EAB">
      <w:pPr>
        <w:shd w:val="clear" w:color="auto" w:fill="FFFFFF"/>
        <w:spacing w:line="276" w:lineRule="auto"/>
        <w:rPr>
          <w:sz w:val="20"/>
          <w:szCs w:val="20"/>
          <w:lang w:val="fr-FR"/>
        </w:rPr>
      </w:pPr>
      <w:hyperlink r:id="rId21" w:history="1">
        <w:r w:rsidRPr="00DB0630">
          <w:rPr>
            <w:rStyle w:val="Lienhypertexte"/>
            <w:sz w:val="20"/>
            <w:szCs w:val="20"/>
            <w:lang w:val="fr-FR"/>
          </w:rPr>
          <w:t>http://eps.circo25.ac-besancon.fr/circulaire-natation/</w:t>
        </w:r>
      </w:hyperlink>
      <w:r>
        <w:rPr>
          <w:sz w:val="20"/>
          <w:szCs w:val="20"/>
          <w:lang w:val="fr-FR"/>
        </w:rPr>
        <w:t xml:space="preserve"> </w:t>
      </w:r>
    </w:p>
    <w:sectPr w:rsidR="00C83CC9" w:rsidRPr="003C1EAB" w:rsidSect="003C1EAB">
      <w:headerReference w:type="default" r:id="rId22"/>
      <w:footerReference w:type="default" r:id="rId23"/>
      <w:type w:val="continuous"/>
      <w:pgSz w:w="11910" w:h="16840"/>
      <w:pgMar w:top="426" w:right="964" w:bottom="567"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FEF0E" w14:textId="77777777" w:rsidR="00221346" w:rsidRDefault="00221346" w:rsidP="0079276E">
      <w:r>
        <w:separator/>
      </w:r>
    </w:p>
  </w:endnote>
  <w:endnote w:type="continuationSeparator" w:id="0">
    <w:p w14:paraId="5EF209F2" w14:textId="77777777" w:rsidR="00221346" w:rsidRDefault="00221346"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700276938"/>
      <w:docPartObj>
        <w:docPartGallery w:val="Page Numbers (Bottom of Page)"/>
        <w:docPartUnique/>
      </w:docPartObj>
    </w:sdtPr>
    <w:sdtEndPr>
      <w:rPr>
        <w:rStyle w:val="Numrodepage"/>
      </w:rPr>
    </w:sdtEndPr>
    <w:sdtContent>
      <w:p w14:paraId="1E23E89B" w14:textId="77777777"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29F570D" w14:textId="77777777"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72C18" w14:textId="77777777" w:rsidR="00CB57C9" w:rsidRDefault="00CB57C9" w:rsidP="003553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B6C20" w14:textId="77777777" w:rsidR="00221346" w:rsidRDefault="00221346" w:rsidP="0079276E">
      <w:r>
        <w:separator/>
      </w:r>
    </w:p>
  </w:footnote>
  <w:footnote w:type="continuationSeparator" w:id="0">
    <w:p w14:paraId="2B4028B5" w14:textId="77777777" w:rsidR="00221346" w:rsidRDefault="00221346"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B7ED" w14:textId="77777777" w:rsidR="00992DBA" w:rsidRDefault="00C459CC" w:rsidP="00C459CC">
    <w:pPr>
      <w:pStyle w:val="En-tte"/>
      <w:tabs>
        <w:tab w:val="clear" w:pos="4513"/>
      </w:tabs>
      <w:rPr>
        <w:b/>
        <w:bCs/>
        <w:sz w:val="24"/>
        <w:szCs w:val="24"/>
      </w:rPr>
    </w:pPr>
    <w:r>
      <w:rPr>
        <w:b/>
        <w:bCs/>
        <w:noProof/>
        <w:sz w:val="24"/>
        <w:szCs w:val="24"/>
        <w:lang w:val="fr-FR" w:eastAsia="fr-FR"/>
      </w:rPr>
      <w:drawing>
        <wp:anchor distT="0" distB="0" distL="114300" distR="114300" simplePos="0" relativeHeight="251658240" behindDoc="0" locked="0" layoutInCell="1" allowOverlap="1" wp14:anchorId="7A84C208" wp14:editId="18D77695">
          <wp:simplePos x="0" y="0"/>
          <wp:positionH relativeFrom="column">
            <wp:posOffset>-116840</wp:posOffset>
          </wp:positionH>
          <wp:positionV relativeFrom="paragraph">
            <wp:posOffset>-381000</wp:posOffset>
          </wp:positionV>
          <wp:extent cx="2188848" cy="767698"/>
          <wp:effectExtent l="0" t="0" r="190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8_logodsden_25_acbesancon_converti_.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8848" cy="767698"/>
                  </a:xfrm>
                  <a:prstGeom prst="rect">
                    <a:avLst/>
                  </a:prstGeom>
                </pic:spPr>
              </pic:pic>
            </a:graphicData>
          </a:graphic>
        </wp:anchor>
      </w:drawing>
    </w:r>
    <w:r w:rsidR="00992DBA">
      <w:rPr>
        <w:b/>
        <w:bCs/>
        <w:sz w:val="24"/>
        <w:szCs w:val="24"/>
      </w:rPr>
      <w:tab/>
    </w:r>
  </w:p>
  <w:p w14:paraId="4DE5D291" w14:textId="77777777" w:rsidR="0079276E" w:rsidRPr="00936E45" w:rsidRDefault="0079276E">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FD58" w14:textId="77777777" w:rsidR="003240AC" w:rsidRPr="003240AC" w:rsidRDefault="003240AC" w:rsidP="003240AC">
    <w:pPr>
      <w:pStyle w:val="En-tte"/>
      <w:tabs>
        <w:tab w:val="clear" w:pos="4513"/>
      </w:tabs>
      <w:rPr>
        <w:b/>
        <w:bCs/>
        <w:sz w:val="24"/>
        <w:szCs w:val="24"/>
      </w:rPr>
    </w:pPr>
  </w:p>
  <w:p w14:paraId="483C4E91" w14:textId="77777777" w:rsidR="00CB57C9" w:rsidRDefault="00CB57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0B7"/>
    <w:multiLevelType w:val="hybridMultilevel"/>
    <w:tmpl w:val="E9948454"/>
    <w:lvl w:ilvl="0" w:tplc="CD7A4B8E">
      <w:start w:val="1"/>
      <w:numFmt w:val="upperRoman"/>
      <w:lvlText w:val="%1."/>
      <w:lvlJc w:val="left"/>
      <w:pPr>
        <w:ind w:left="1080" w:hanging="72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7064A2"/>
    <w:multiLevelType w:val="hybridMultilevel"/>
    <w:tmpl w:val="7A14CD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DB2DE6"/>
    <w:multiLevelType w:val="hybridMultilevel"/>
    <w:tmpl w:val="432C84BA"/>
    <w:lvl w:ilvl="0" w:tplc="B12672CE">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DE4090"/>
    <w:multiLevelType w:val="hybridMultilevel"/>
    <w:tmpl w:val="B6963CDC"/>
    <w:lvl w:ilvl="0" w:tplc="FC8405FE">
      <w:start w:val="1"/>
      <w:numFmt w:val="upperLetter"/>
      <w:lvlText w:val="%1."/>
      <w:lvlJc w:val="left"/>
      <w:pPr>
        <w:ind w:left="1069" w:hanging="360"/>
      </w:pPr>
      <w:rPr>
        <w:rFonts w:hint="default"/>
      </w:rPr>
    </w:lvl>
    <w:lvl w:ilvl="1" w:tplc="40BE2E58">
      <w:start w:val="3"/>
      <w:numFmt w:val="bullet"/>
      <w:lvlText w:val="-"/>
      <w:lvlJc w:val="left"/>
      <w:pPr>
        <w:ind w:left="1789" w:hanging="360"/>
      </w:pPr>
      <w:rPr>
        <w:rFonts w:ascii="Arial" w:eastAsiaTheme="minorHAnsi" w:hAnsi="Arial" w:cs="Arial" w:hint="default"/>
      </w:r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6" w15:restartNumberingAfterBreak="0">
    <w:nsid w:val="49D363DB"/>
    <w:multiLevelType w:val="hybridMultilevel"/>
    <w:tmpl w:val="7A14CD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7E619B"/>
    <w:multiLevelType w:val="hybridMultilevel"/>
    <w:tmpl w:val="66B6EAE4"/>
    <w:lvl w:ilvl="0" w:tplc="621A0A72">
      <w:numFmt w:val="bullet"/>
      <w:lvlText w:val="-"/>
      <w:lvlJc w:val="left"/>
      <w:pPr>
        <w:ind w:left="720" w:hanging="360"/>
      </w:pPr>
      <w:rPr>
        <w:rFonts w:ascii="Arial" w:eastAsia="Arial" w:hAnsi="Arial" w:cs="Arial" w:hint="default"/>
        <w:color w:val="231F20"/>
        <w:spacing w:val="-1"/>
        <w:w w:val="100"/>
        <w:sz w:val="20"/>
        <w:szCs w:val="20"/>
      </w:rPr>
    </w:lvl>
    <w:lvl w:ilvl="1" w:tplc="40BE2E58">
      <w:start w:val="3"/>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3F80062"/>
    <w:multiLevelType w:val="hybridMultilevel"/>
    <w:tmpl w:val="921CD7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3"/>
  </w:num>
  <w:num w:numId="5">
    <w:abstractNumId w:val="6"/>
  </w:num>
  <w:num w:numId="6">
    <w:abstractNumId w:val="2"/>
  </w:num>
  <w:num w:numId="7">
    <w:abstractNumId w:val="0"/>
  </w:num>
  <w:num w:numId="8">
    <w:abstractNumId w:val="1"/>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782"/>
    <w:rsid w:val="00015220"/>
    <w:rsid w:val="00045DCD"/>
    <w:rsid w:val="00046EC0"/>
    <w:rsid w:val="00081F5E"/>
    <w:rsid w:val="000924D0"/>
    <w:rsid w:val="001200FD"/>
    <w:rsid w:val="001648E4"/>
    <w:rsid w:val="00173CDC"/>
    <w:rsid w:val="001C79E5"/>
    <w:rsid w:val="001F209A"/>
    <w:rsid w:val="00202B2A"/>
    <w:rsid w:val="00221346"/>
    <w:rsid w:val="00276769"/>
    <w:rsid w:val="00290741"/>
    <w:rsid w:val="00290CE8"/>
    <w:rsid w:val="00293194"/>
    <w:rsid w:val="002C53DF"/>
    <w:rsid w:val="003240AC"/>
    <w:rsid w:val="003553AE"/>
    <w:rsid w:val="003961F5"/>
    <w:rsid w:val="003A7BC3"/>
    <w:rsid w:val="003C1EAB"/>
    <w:rsid w:val="003D1DE1"/>
    <w:rsid w:val="003D6149"/>
    <w:rsid w:val="003F2312"/>
    <w:rsid w:val="0042101F"/>
    <w:rsid w:val="00434D52"/>
    <w:rsid w:val="004529DA"/>
    <w:rsid w:val="00452D76"/>
    <w:rsid w:val="004608CD"/>
    <w:rsid w:val="004700E8"/>
    <w:rsid w:val="004936AF"/>
    <w:rsid w:val="004C7346"/>
    <w:rsid w:val="004D0D46"/>
    <w:rsid w:val="004D1619"/>
    <w:rsid w:val="004D782A"/>
    <w:rsid w:val="004E7415"/>
    <w:rsid w:val="00521BCD"/>
    <w:rsid w:val="00533FB0"/>
    <w:rsid w:val="00544729"/>
    <w:rsid w:val="0057177D"/>
    <w:rsid w:val="005972E3"/>
    <w:rsid w:val="005B11B6"/>
    <w:rsid w:val="005B6F0D"/>
    <w:rsid w:val="005C4846"/>
    <w:rsid w:val="005E2827"/>
    <w:rsid w:val="005F2E98"/>
    <w:rsid w:val="005F469D"/>
    <w:rsid w:val="00601526"/>
    <w:rsid w:val="00625D93"/>
    <w:rsid w:val="00651077"/>
    <w:rsid w:val="006859B0"/>
    <w:rsid w:val="006A4ADA"/>
    <w:rsid w:val="006D502A"/>
    <w:rsid w:val="007721F0"/>
    <w:rsid w:val="0079276E"/>
    <w:rsid w:val="007B4F8D"/>
    <w:rsid w:val="007B6F11"/>
    <w:rsid w:val="007B72EA"/>
    <w:rsid w:val="007E2D34"/>
    <w:rsid w:val="007F1724"/>
    <w:rsid w:val="00807CCD"/>
    <w:rsid w:val="0081060F"/>
    <w:rsid w:val="00822782"/>
    <w:rsid w:val="00841E6B"/>
    <w:rsid w:val="00847039"/>
    <w:rsid w:val="00851458"/>
    <w:rsid w:val="0087013C"/>
    <w:rsid w:val="008A73FE"/>
    <w:rsid w:val="00930B38"/>
    <w:rsid w:val="00936712"/>
    <w:rsid w:val="00936E45"/>
    <w:rsid w:val="00941377"/>
    <w:rsid w:val="0099080F"/>
    <w:rsid w:val="00992DBA"/>
    <w:rsid w:val="009C0C96"/>
    <w:rsid w:val="009F56A7"/>
    <w:rsid w:val="00A10A83"/>
    <w:rsid w:val="00A124A0"/>
    <w:rsid w:val="00A1486F"/>
    <w:rsid w:val="00A30EA6"/>
    <w:rsid w:val="00A440C0"/>
    <w:rsid w:val="00A84CCB"/>
    <w:rsid w:val="00AE48FE"/>
    <w:rsid w:val="00AF1D5B"/>
    <w:rsid w:val="00B02E79"/>
    <w:rsid w:val="00B37451"/>
    <w:rsid w:val="00B46AF7"/>
    <w:rsid w:val="00B55B58"/>
    <w:rsid w:val="00B94B5B"/>
    <w:rsid w:val="00C220A3"/>
    <w:rsid w:val="00C309C7"/>
    <w:rsid w:val="00C41844"/>
    <w:rsid w:val="00C459CC"/>
    <w:rsid w:val="00C57944"/>
    <w:rsid w:val="00C66322"/>
    <w:rsid w:val="00C67312"/>
    <w:rsid w:val="00C7451D"/>
    <w:rsid w:val="00C83CC9"/>
    <w:rsid w:val="00CB57C9"/>
    <w:rsid w:val="00CD5E65"/>
    <w:rsid w:val="00CE16E3"/>
    <w:rsid w:val="00CE1BE6"/>
    <w:rsid w:val="00D10C52"/>
    <w:rsid w:val="00D208CE"/>
    <w:rsid w:val="00D37DA1"/>
    <w:rsid w:val="00D92986"/>
    <w:rsid w:val="00D96935"/>
    <w:rsid w:val="00DA2090"/>
    <w:rsid w:val="00DC5BB5"/>
    <w:rsid w:val="00DD50D6"/>
    <w:rsid w:val="00E05336"/>
    <w:rsid w:val="00E669F0"/>
    <w:rsid w:val="00EE6173"/>
    <w:rsid w:val="00EF3ADA"/>
    <w:rsid w:val="00EF5CF0"/>
    <w:rsid w:val="00F043B7"/>
    <w:rsid w:val="00F22CF7"/>
    <w:rsid w:val="00F2464C"/>
    <w:rsid w:val="00F25DA3"/>
    <w:rsid w:val="00F261BB"/>
    <w:rsid w:val="00F542FC"/>
    <w:rsid w:val="00F7722A"/>
    <w:rsid w:val="00FB0C0A"/>
    <w:rsid w:val="00FE5D6F"/>
    <w:rsid w:val="00FF62A5"/>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817F6"/>
  <w15:docId w15:val="{B6A48E34-CE27-154D-9C4D-1A2AE94AE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Mentionnonrsolue1">
    <w:name w:val="Mention non résolue1"/>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character" w:customStyle="1" w:styleId="lrzxr">
    <w:name w:val="lrzxr"/>
    <w:basedOn w:val="Policepardfaut"/>
    <w:rsid w:val="00841E6B"/>
  </w:style>
  <w:style w:type="character" w:styleId="Mentionnonrsolue">
    <w:name w:val="Unresolved Mention"/>
    <w:basedOn w:val="Policepardfaut"/>
    <w:uiPriority w:val="99"/>
    <w:semiHidden/>
    <w:unhideWhenUsed/>
    <w:rsid w:val="00870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ia.retournard@ac-besancon.fr" TargetMode="External"/><Relationship Id="rId18" Type="http://schemas.openxmlformats.org/officeDocument/2006/relationships/hyperlink" Target="http://www.education.gouv.fr/pid25535/bulletin_officiel.html?cid_bo=87834#socle_commun" TargetMode="External"/><Relationship Id="rId3" Type="http://schemas.openxmlformats.org/officeDocument/2006/relationships/customXml" Target="../customXml/item3.xml"/><Relationship Id="rId21" Type="http://schemas.openxmlformats.org/officeDocument/2006/relationships/hyperlink" Target="http://eps.circo25.ac-besancon.fr/circulaire-natation/" TargetMode="External"/><Relationship Id="rId7" Type="http://schemas.openxmlformats.org/officeDocument/2006/relationships/settings" Target="settings.xml"/><Relationship Id="rId12" Type="http://schemas.openxmlformats.org/officeDocument/2006/relationships/hyperlink" Target="mailto:stephanie.micha@ac-besancon.fr" TargetMode="External"/><Relationship Id="rId17" Type="http://schemas.openxmlformats.org/officeDocument/2006/relationships/hyperlink" Target="https://framaforms.org/clone-de-natation-scolaire-20212022-formulaire-dinscription-162437549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gouv.fr/pid285/bulletin_officiel.html?cid_bo=1187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antal.meyer@ac-besancon.fr"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education.gouv.fr/cid95812/au-bo-special-du-26-novembre-2015-programmes-d-enseignement-de-l-ecole-elementaire-et-du-colleg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ulien.bari@ac-besancon.fr"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2c7ddd52-0a06-43b1-a35c-dcb15ea2e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5a60f89c127121cb1fddd53ae7c254b1">
  <xsd:schema xmlns:xsd="http://www.w3.org/2001/XMLSchema" xmlns:xs="http://www.w3.org/2001/XMLSchema" xmlns:p="http://schemas.microsoft.com/office/2006/metadata/properties" xmlns:ns2="2c7ddd52-0a06-43b1-a35c-dcb15ea2e3f4" targetNamespace="http://schemas.microsoft.com/office/2006/metadata/properties" ma:root="true" ma:fieldsID="d5f738a9b3eb3c0a5db9868b5f12e787"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3EBF6-DFBB-476D-9612-B7FC371EBAD7}">
  <ds:schemaRefs>
    <ds:schemaRef ds:uri="http://schemas.microsoft.com/office/2006/metadata/properties"/>
    <ds:schemaRef ds:uri="http://schemas.microsoft.com/office/infopath/2007/PartnerControls"/>
    <ds:schemaRef ds:uri="2c7ddd52-0a06-43b1-a35c-dcb15ea2e3f4"/>
  </ds:schemaRefs>
</ds:datastoreItem>
</file>

<file path=customXml/itemProps2.xml><?xml version="1.0" encoding="utf-8"?>
<ds:datastoreItem xmlns:ds="http://schemas.openxmlformats.org/officeDocument/2006/customXml" ds:itemID="{928AC0BD-72E3-4F87-987F-E30C5DDF5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E1A532-6D9F-4D2C-A05E-A27B778C1777}">
  <ds:schemaRefs>
    <ds:schemaRef ds:uri="http://schemas.openxmlformats.org/officeDocument/2006/bibliography"/>
  </ds:schemaRefs>
</ds:datastoreItem>
</file>

<file path=customXml/itemProps4.xml><?xml version="1.0" encoding="utf-8"?>
<ds:datastoreItem xmlns:ds="http://schemas.openxmlformats.org/officeDocument/2006/customXml" ds:itemID="{7527606F-E67A-45C6-8367-2F3D0E8F7F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1493</Words>
  <Characters>8215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UTILISATEUR</cp:lastModifiedBy>
  <cp:revision>10</cp:revision>
  <dcterms:created xsi:type="dcterms:W3CDTF">2020-08-27T09:20:00Z</dcterms:created>
  <dcterms:modified xsi:type="dcterms:W3CDTF">2021-06-26T21:51:00Z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